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B0" w:rsidRPr="000A61D1" w:rsidRDefault="000A61D1">
      <w:pPr>
        <w:spacing w:after="0" w:line="259" w:lineRule="auto"/>
        <w:ind w:left="0" w:firstLine="0"/>
        <w:rPr>
          <w:sz w:val="24"/>
          <w:szCs w:val="24"/>
        </w:rPr>
      </w:pPr>
      <w:r w:rsidRPr="000A61D1">
        <w:rPr>
          <w:noProof/>
          <w:sz w:val="24"/>
          <w:szCs w:val="24"/>
        </w:rPr>
        <w:drawing>
          <wp:anchor distT="0" distB="0" distL="114300" distR="114300" simplePos="0" relativeHeight="251659264" behindDoc="0" locked="0" layoutInCell="1" allowOverlap="0">
            <wp:simplePos x="0" y="0"/>
            <wp:positionH relativeFrom="page">
              <wp:posOffset>2051050</wp:posOffset>
            </wp:positionH>
            <wp:positionV relativeFrom="margin">
              <wp:align>top</wp:align>
            </wp:positionV>
            <wp:extent cx="2844444" cy="577778"/>
            <wp:effectExtent l="0" t="0" r="0" b="0"/>
            <wp:wrapTopAndBottom/>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4"/>
                    <a:stretch>
                      <a:fillRect/>
                    </a:stretch>
                  </pic:blipFill>
                  <pic:spPr>
                    <a:xfrm>
                      <a:off x="0" y="0"/>
                      <a:ext cx="2844444" cy="577778"/>
                    </a:xfrm>
                    <a:prstGeom prst="rect">
                      <a:avLst/>
                    </a:prstGeom>
                  </pic:spPr>
                </pic:pic>
              </a:graphicData>
            </a:graphic>
          </wp:anchor>
        </w:drawing>
      </w:r>
      <w:r w:rsidRPr="000A61D1">
        <w:rPr>
          <w:b/>
          <w:sz w:val="24"/>
          <w:szCs w:val="24"/>
        </w:rPr>
        <w:t>UULMNJ April Plenary</w:t>
      </w:r>
    </w:p>
    <w:p w:rsidR="00831FB0" w:rsidRPr="000A61D1" w:rsidRDefault="000A61D1">
      <w:pPr>
        <w:spacing w:after="460"/>
        <w:rPr>
          <w:sz w:val="24"/>
          <w:szCs w:val="24"/>
        </w:rPr>
      </w:pPr>
      <w:r w:rsidRPr="000A61D1">
        <w:rPr>
          <w:sz w:val="24"/>
          <w:szCs w:val="24"/>
        </w:rPr>
        <w:t>The “General Assembly” for U</w:t>
      </w:r>
      <w:r w:rsidRPr="000A61D1">
        <w:rPr>
          <w:b/>
          <w:sz w:val="24"/>
          <w:szCs w:val="24"/>
        </w:rPr>
        <w:t>UUL</w:t>
      </w:r>
      <w:r w:rsidRPr="000A61D1">
        <w:rPr>
          <w:sz w:val="24"/>
          <w:szCs w:val="24"/>
        </w:rPr>
        <w:t xml:space="preserve">ULMNJ and supporters from across New Jersey: </w:t>
      </w:r>
    </w:p>
    <w:p w:rsidR="00831FB0" w:rsidRPr="000A61D1" w:rsidRDefault="000A61D1">
      <w:pPr>
        <w:spacing w:after="0" w:line="259" w:lineRule="auto"/>
        <w:ind w:left="0" w:firstLine="0"/>
        <w:rPr>
          <w:sz w:val="24"/>
          <w:szCs w:val="24"/>
        </w:rPr>
      </w:pPr>
      <w:r w:rsidRPr="000A61D1">
        <w:rPr>
          <w:b/>
          <w:sz w:val="24"/>
          <w:szCs w:val="24"/>
        </w:rPr>
        <w:t xml:space="preserve">Saturday, April 8      *     9:00 a.m. - 3:00 p.m. </w:t>
      </w:r>
    </w:p>
    <w:p w:rsidR="00831FB0" w:rsidRPr="000A61D1" w:rsidRDefault="000A61D1">
      <w:pPr>
        <w:spacing w:after="1320" w:line="259" w:lineRule="auto"/>
        <w:ind w:left="0" w:firstLine="0"/>
        <w:rPr>
          <w:sz w:val="24"/>
          <w:szCs w:val="24"/>
        </w:rPr>
      </w:pPr>
      <w:r w:rsidRPr="000A61D1">
        <w:rPr>
          <w:sz w:val="24"/>
          <w:szCs w:val="24"/>
        </w:rPr>
        <w:t>Unitarian Society of Ridgewood, 113 Cottage Place, Ridgewood NJ</w:t>
      </w:r>
    </w:p>
    <w:p w:rsidR="00831FB0" w:rsidRPr="000A61D1" w:rsidRDefault="000A61D1">
      <w:pPr>
        <w:tabs>
          <w:tab w:val="center" w:pos="1714"/>
        </w:tabs>
        <w:spacing w:after="0" w:line="259" w:lineRule="auto"/>
        <w:ind w:left="-111" w:firstLine="0"/>
        <w:jc w:val="left"/>
        <w:rPr>
          <w:sz w:val="24"/>
          <w:szCs w:val="24"/>
        </w:rPr>
      </w:pPr>
      <w:r w:rsidRPr="000A61D1">
        <w:rPr>
          <w:noProof/>
          <w:sz w:val="24"/>
          <w:szCs w:val="24"/>
        </w:rPr>
        <w:drawing>
          <wp:anchor distT="0" distB="0" distL="114300" distR="114300" simplePos="0" relativeHeight="251658240" behindDoc="0" locked="0" layoutInCell="1" allowOverlap="0">
            <wp:simplePos x="0" y="0"/>
            <wp:positionH relativeFrom="column">
              <wp:posOffset>3223028</wp:posOffset>
            </wp:positionH>
            <wp:positionV relativeFrom="paragraph">
              <wp:posOffset>-536624</wp:posOffset>
            </wp:positionV>
            <wp:extent cx="2400300" cy="2488311"/>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5"/>
                    <a:stretch>
                      <a:fillRect/>
                    </a:stretch>
                  </pic:blipFill>
                  <pic:spPr>
                    <a:xfrm>
                      <a:off x="0" y="0"/>
                      <a:ext cx="2400300" cy="2488311"/>
                    </a:xfrm>
                    <a:prstGeom prst="rect">
                      <a:avLst/>
                    </a:prstGeom>
                  </pic:spPr>
                </pic:pic>
              </a:graphicData>
            </a:graphic>
          </wp:anchor>
        </w:drawing>
      </w:r>
      <w:r w:rsidRPr="000A61D1">
        <w:rPr>
          <w:b/>
          <w:sz w:val="24"/>
          <w:szCs w:val="24"/>
        </w:rPr>
        <w:t xml:space="preserve"> </w:t>
      </w:r>
      <w:r w:rsidRPr="000A61D1">
        <w:rPr>
          <w:b/>
          <w:sz w:val="24"/>
          <w:szCs w:val="24"/>
        </w:rPr>
        <w:tab/>
        <w:t xml:space="preserve">Keynote Speaker: </w:t>
      </w:r>
    </w:p>
    <w:p w:rsidR="00831FB0" w:rsidRPr="000A61D1" w:rsidRDefault="000A61D1">
      <w:pPr>
        <w:tabs>
          <w:tab w:val="center" w:pos="2027"/>
        </w:tabs>
        <w:spacing w:after="0" w:line="259" w:lineRule="auto"/>
        <w:ind w:left="-111" w:firstLine="0"/>
        <w:jc w:val="left"/>
        <w:rPr>
          <w:sz w:val="24"/>
          <w:szCs w:val="24"/>
        </w:rPr>
      </w:pPr>
      <w:r w:rsidRPr="000A61D1">
        <w:rPr>
          <w:b/>
          <w:sz w:val="24"/>
          <w:szCs w:val="24"/>
        </w:rPr>
        <w:t xml:space="preserve"> </w:t>
      </w:r>
      <w:r w:rsidRPr="000A61D1">
        <w:rPr>
          <w:b/>
          <w:sz w:val="24"/>
          <w:szCs w:val="24"/>
        </w:rPr>
        <w:tab/>
        <w:t>The Rev. Charles Boyer</w:t>
      </w:r>
    </w:p>
    <w:p w:rsidR="00831FB0" w:rsidRPr="000A61D1" w:rsidRDefault="000A61D1">
      <w:pPr>
        <w:spacing w:after="1777" w:line="236" w:lineRule="auto"/>
        <w:ind w:left="-96" w:right="2232" w:firstLine="0"/>
        <w:jc w:val="left"/>
        <w:rPr>
          <w:sz w:val="24"/>
          <w:szCs w:val="24"/>
        </w:rPr>
      </w:pPr>
      <w:r w:rsidRPr="000A61D1">
        <w:rPr>
          <w:b/>
          <w:sz w:val="24"/>
          <w:szCs w:val="24"/>
        </w:rPr>
        <w:t xml:space="preserve"> </w:t>
      </w:r>
      <w:r w:rsidRPr="000A61D1">
        <w:rPr>
          <w:b/>
          <w:sz w:val="24"/>
          <w:szCs w:val="24"/>
        </w:rPr>
        <w:tab/>
      </w:r>
      <w:r w:rsidRPr="000A61D1">
        <w:rPr>
          <w:sz w:val="24"/>
          <w:szCs w:val="24"/>
        </w:rPr>
        <w:t xml:space="preserve">African Methodist Episcopal minister,  </w:t>
      </w:r>
      <w:r w:rsidRPr="000A61D1">
        <w:rPr>
          <w:sz w:val="24"/>
          <w:szCs w:val="24"/>
        </w:rPr>
        <w:tab/>
        <w:t xml:space="preserve">inspirational speaker,  </w:t>
      </w:r>
      <w:r w:rsidRPr="000A61D1">
        <w:rPr>
          <w:sz w:val="24"/>
          <w:szCs w:val="24"/>
        </w:rPr>
        <w:tab/>
        <w:t xml:space="preserve">and NJ legislative activist </w:t>
      </w:r>
    </w:p>
    <w:p w:rsidR="00831FB0" w:rsidRPr="000A61D1" w:rsidRDefault="000A61D1">
      <w:pPr>
        <w:spacing w:after="0" w:line="259" w:lineRule="auto"/>
        <w:rPr>
          <w:sz w:val="24"/>
          <w:szCs w:val="24"/>
        </w:rPr>
      </w:pPr>
      <w:r w:rsidRPr="000A61D1">
        <w:rPr>
          <w:b/>
          <w:sz w:val="24"/>
          <w:szCs w:val="24"/>
        </w:rPr>
        <w:t>Theme for the day</w:t>
      </w:r>
      <w:r w:rsidRPr="000A61D1">
        <w:rPr>
          <w:sz w:val="24"/>
          <w:szCs w:val="24"/>
        </w:rPr>
        <w:t xml:space="preserve">: </w:t>
      </w:r>
    </w:p>
    <w:p w:rsidR="00831FB0" w:rsidRPr="000A61D1" w:rsidRDefault="000A61D1">
      <w:pPr>
        <w:rPr>
          <w:sz w:val="24"/>
          <w:szCs w:val="24"/>
        </w:rPr>
      </w:pPr>
      <w:r w:rsidRPr="000A61D1">
        <w:rPr>
          <w:sz w:val="24"/>
          <w:szCs w:val="24"/>
        </w:rPr>
        <w:t>“All that UULMNJ CAN do to push for justice and stand against the inequities of Trump and Congress’ plan for America”</w:t>
      </w:r>
    </w:p>
    <w:p w:rsidR="00831FB0" w:rsidRPr="000A61D1" w:rsidRDefault="000A61D1">
      <w:pPr>
        <w:spacing w:after="0" w:line="259" w:lineRule="auto"/>
        <w:rPr>
          <w:sz w:val="24"/>
          <w:szCs w:val="24"/>
        </w:rPr>
      </w:pPr>
      <w:r w:rsidRPr="000A61D1">
        <w:rPr>
          <w:b/>
          <w:sz w:val="24"/>
          <w:szCs w:val="24"/>
        </w:rPr>
        <w:t>Task Force meetings</w:t>
      </w:r>
      <w:r w:rsidRPr="000A61D1">
        <w:rPr>
          <w:sz w:val="24"/>
          <w:szCs w:val="24"/>
        </w:rPr>
        <w:t>:</w:t>
      </w:r>
    </w:p>
    <w:p w:rsidR="00831FB0" w:rsidRPr="000A61D1" w:rsidRDefault="000A61D1">
      <w:pPr>
        <w:rPr>
          <w:sz w:val="24"/>
          <w:szCs w:val="24"/>
        </w:rPr>
      </w:pPr>
      <w:r w:rsidRPr="000A61D1">
        <w:rPr>
          <w:sz w:val="24"/>
          <w:szCs w:val="24"/>
        </w:rPr>
        <w:t xml:space="preserve"> Immigration Reform, Gun Violence Prevention, Criminal Justice Reform, Environmental Justice, Reproductive Justice, and Economic Justice</w:t>
      </w:r>
    </w:p>
    <w:p w:rsidR="00831FB0" w:rsidRPr="000A61D1" w:rsidRDefault="000A61D1">
      <w:pPr>
        <w:spacing w:after="303" w:line="259" w:lineRule="auto"/>
        <w:rPr>
          <w:sz w:val="24"/>
          <w:szCs w:val="24"/>
        </w:rPr>
      </w:pPr>
      <w:r w:rsidRPr="000A61D1">
        <w:rPr>
          <w:b/>
          <w:sz w:val="24"/>
          <w:szCs w:val="24"/>
        </w:rPr>
        <w:t>Liaison and Newcomers Training Opportunity</w:t>
      </w:r>
    </w:p>
    <w:p w:rsidR="00831FB0" w:rsidRPr="000A61D1" w:rsidRDefault="000A61D1">
      <w:pPr>
        <w:spacing w:after="0" w:line="259" w:lineRule="auto"/>
        <w:rPr>
          <w:sz w:val="24"/>
          <w:szCs w:val="24"/>
        </w:rPr>
      </w:pPr>
      <w:r w:rsidRPr="000A61D1">
        <w:rPr>
          <w:b/>
          <w:sz w:val="24"/>
          <w:szCs w:val="24"/>
        </w:rPr>
        <w:t xml:space="preserve">Why come to the UULMNJ April Plenary?  </w:t>
      </w:r>
    </w:p>
    <w:p w:rsidR="00831FB0" w:rsidRPr="000A61D1" w:rsidRDefault="000A61D1">
      <w:pPr>
        <w:spacing w:after="14"/>
        <w:rPr>
          <w:sz w:val="24"/>
          <w:szCs w:val="24"/>
        </w:rPr>
      </w:pPr>
      <w:r w:rsidRPr="000A61D1">
        <w:rPr>
          <w:sz w:val="24"/>
          <w:szCs w:val="24"/>
        </w:rPr>
        <w:t xml:space="preserve">Simply put: because we already have a clear VISION, TRACK RECORD, and UU-inspired </w:t>
      </w:r>
    </w:p>
    <w:p w:rsidR="00831FB0" w:rsidRPr="000A61D1" w:rsidRDefault="000A61D1">
      <w:pPr>
        <w:rPr>
          <w:sz w:val="24"/>
          <w:szCs w:val="24"/>
        </w:rPr>
      </w:pPr>
      <w:r w:rsidRPr="000A61D1">
        <w:rPr>
          <w:sz w:val="24"/>
          <w:szCs w:val="24"/>
        </w:rPr>
        <w:t xml:space="preserve">ORGANIZATION up and running, ready to champion our liberal religious values in the public square.  </w:t>
      </w:r>
    </w:p>
    <w:p w:rsidR="00831FB0" w:rsidRPr="000A61D1" w:rsidRDefault="000A61D1">
      <w:pPr>
        <w:rPr>
          <w:sz w:val="24"/>
          <w:szCs w:val="24"/>
        </w:rPr>
      </w:pPr>
      <w:r w:rsidRPr="000A61D1">
        <w:rPr>
          <w:sz w:val="24"/>
          <w:szCs w:val="24"/>
        </w:rPr>
        <w:t xml:space="preserve">UULMNJ focuses entirely on the most important issues of the day that excite (and rile up) UUs and our allies across New Jersey.  So come on DOWN, share in that energy and spirit that draws us to this faith and will propel </w:t>
      </w:r>
      <w:bookmarkStart w:id="0" w:name="_GoBack"/>
      <w:bookmarkEnd w:id="0"/>
      <w:r w:rsidRPr="000A61D1">
        <w:rPr>
          <w:sz w:val="24"/>
          <w:szCs w:val="24"/>
        </w:rPr>
        <w:t>us forward, together, through whatever is to come.</w:t>
      </w:r>
    </w:p>
    <w:p w:rsidR="002750A9" w:rsidRPr="000A61D1" w:rsidRDefault="002750A9">
      <w:pPr>
        <w:rPr>
          <w:sz w:val="24"/>
          <w:szCs w:val="24"/>
        </w:rPr>
      </w:pPr>
    </w:p>
    <w:sectPr w:rsidR="002750A9" w:rsidRPr="000A61D1">
      <w:pgSz w:w="12240" w:h="15840"/>
      <w:pgMar w:top="1440" w:right="576" w:bottom="144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B0"/>
    <w:rsid w:val="000A61D1"/>
    <w:rsid w:val="002750A9"/>
    <w:rsid w:val="00831FB0"/>
    <w:rsid w:val="00F5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C52A2-E185-43B5-9228-4E35A8E0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3" w:line="248" w:lineRule="auto"/>
      <w:ind w:left="10" w:hanging="10"/>
      <w:jc w:val="center"/>
    </w:pPr>
    <w:rPr>
      <w:rFonts w:ascii="Calibri" w:eastAsia="Calibri" w:hAnsi="Calibri" w:cs="Calibri"/>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alynways</dc:creator>
  <cp:keywords/>
  <cp:lastModifiedBy>alynways</cp:lastModifiedBy>
  <cp:revision>4</cp:revision>
  <dcterms:created xsi:type="dcterms:W3CDTF">2017-03-20T23:00:00Z</dcterms:created>
  <dcterms:modified xsi:type="dcterms:W3CDTF">2017-03-23T23:00:00Z</dcterms:modified>
</cp:coreProperties>
</file>