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Palatino" w:cs="Palatino" w:hAnsi="Palatino" w:eastAsia="Palatino"/>
          <w:b w:val="1"/>
          <w:bCs w:val="1"/>
          <w:sz w:val="34"/>
          <w:szCs w:val="34"/>
          <w:lang w:val="en-US"/>
        </w:rPr>
      </w:pPr>
      <w:r>
        <w:rPr>
          <w:rFonts w:ascii="Palatino" w:hAnsi="Palatino" w:hint="default"/>
          <w:b w:val="1"/>
          <w:bCs w:val="1"/>
          <w:sz w:val="34"/>
          <w:szCs w:val="34"/>
          <w:rtl w:val="0"/>
          <w:lang w:val="en-US"/>
        </w:rPr>
        <w:t>“</w:t>
      </w:r>
      <w:r>
        <w:rPr>
          <w:rFonts w:ascii="Palatino" w:hAnsi="Palatino"/>
          <w:b w:val="1"/>
          <w:bCs w:val="1"/>
          <w:sz w:val="34"/>
          <w:szCs w:val="34"/>
          <w:rtl w:val="0"/>
          <w:lang w:val="en-US"/>
        </w:rPr>
        <w:t>Peace Be With Who?</w:t>
      </w:r>
      <w:r>
        <w:rPr>
          <w:rFonts w:ascii="Palatino" w:hAnsi="Palatino" w:hint="default"/>
          <w:b w:val="1"/>
          <w:bCs w:val="1"/>
          <w:sz w:val="34"/>
          <w:szCs w:val="34"/>
          <w:rtl w:val="0"/>
          <w:lang w:val="en-US"/>
        </w:rPr>
        <w:t>”</w:t>
      </w:r>
    </w:p>
    <w:p>
      <w:pPr>
        <w:pStyle w:val="Body"/>
        <w:spacing w:line="240" w:lineRule="auto"/>
        <w:jc w:val="center"/>
        <w:rPr>
          <w:rFonts w:ascii="Palatino" w:cs="Palatino" w:hAnsi="Palatino" w:eastAsia="Palatino"/>
          <w:i w:val="1"/>
          <w:iCs w:val="1"/>
          <w:sz w:val="28"/>
          <w:szCs w:val="28"/>
        </w:rPr>
      </w:pPr>
      <w:r>
        <w:rPr>
          <w:rFonts w:ascii="Palatino" w:hAnsi="Palatino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</w:p>
    <w:p>
      <w:pPr>
        <w:pStyle w:val="Body"/>
        <w:jc w:val="center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</w:rPr>
        <w:t>S</w:t>
      </w:r>
      <w:r>
        <w:rPr>
          <w:rFonts w:ascii="Palatino" w:hAnsi="Palatino"/>
          <w:sz w:val="26"/>
          <w:szCs w:val="26"/>
          <w:rtl w:val="0"/>
          <w:lang w:val="en-US"/>
        </w:rPr>
        <w:t>unday</w:t>
      </w:r>
      <w:r>
        <w:rPr>
          <w:rFonts w:ascii="Palatino" w:hAnsi="Palatino"/>
          <w:sz w:val="26"/>
          <w:szCs w:val="26"/>
          <w:rtl w:val="0"/>
        </w:rPr>
        <w:t xml:space="preserve">, </w:t>
      </w:r>
      <w:r>
        <w:rPr>
          <w:rFonts w:ascii="Palatino" w:hAnsi="Palatino"/>
          <w:sz w:val="26"/>
          <w:szCs w:val="26"/>
          <w:rtl w:val="0"/>
          <w:lang w:val="en-US"/>
        </w:rPr>
        <w:t>September 13th,</w:t>
      </w:r>
      <w:r>
        <w:rPr>
          <w:rFonts w:ascii="Palatino" w:hAnsi="Palatino"/>
          <w:sz w:val="26"/>
          <w:szCs w:val="26"/>
          <w:rtl w:val="0"/>
        </w:rPr>
        <w:t xml:space="preserve"> 2020</w:t>
      </w:r>
    </w:p>
    <w:p>
      <w:pPr>
        <w:pStyle w:val="Body"/>
        <w:jc w:val="center"/>
        <w:rPr>
          <w:rFonts w:ascii="Palatino" w:cs="Palatino" w:hAnsi="Palatino" w:eastAsia="Palatino"/>
          <w:sz w:val="26"/>
          <w:szCs w:val="26"/>
        </w:rPr>
      </w:pPr>
      <w:r>
        <w:rPr>
          <w:rFonts w:ascii="Palatino" w:hAnsi="Palatino"/>
          <w:sz w:val="26"/>
          <w:szCs w:val="26"/>
          <w:rtl w:val="0"/>
          <w:lang w:val="en-US"/>
        </w:rPr>
        <w:t>Rev.  Sonia Ketchian</w:t>
      </w:r>
    </w:p>
    <w:p>
      <w:pPr>
        <w:pStyle w:val="Body"/>
        <w:jc w:val="center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Musical Prelude 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Shalom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-  A Taste of Romemu  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Welcome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Call To Mindfulness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Chalice Lighting    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An innovation for the International Day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 of Peace</w:t>
      </w:r>
      <w:r>
        <w:rPr>
          <w:rFonts w:ascii="Palatino" w:hAnsi="Palatino"/>
          <w:sz w:val="28"/>
          <w:szCs w:val="28"/>
          <w:rtl w:val="0"/>
        </w:rPr>
        <w:t xml:space="preserve">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shared by Debbie Pires                                                                   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Musical Interlude -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Chinese Proverb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>-  Sweet Honey on the Rock</w:t>
      </w:r>
    </w:p>
    <w:p>
      <w:pPr>
        <w:pStyle w:val="Body"/>
        <w:rPr>
          <w:rFonts w:ascii="Palatino" w:cs="Palatino" w:hAnsi="Palatino" w:eastAsia="Palatino"/>
          <w:sz w:val="28"/>
          <w:szCs w:val="28"/>
          <w:lang w:val="en-US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Sermon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Peace Be With Who?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>Love Offering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Announcements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Closing words 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n-US"/>
        </w:rPr>
        <w:t xml:space="preserve">Video Postlude - </w:t>
      </w:r>
      <w:r>
        <w:rPr>
          <w:rFonts w:ascii="Palatino" w:hAnsi="Palatino" w:hint="default"/>
          <w:sz w:val="28"/>
          <w:szCs w:val="28"/>
          <w:rtl w:val="0"/>
          <w:lang w:val="en-US"/>
        </w:rPr>
        <w:t>“</w:t>
      </w:r>
      <w:r>
        <w:rPr>
          <w:rFonts w:ascii="Palatino" w:hAnsi="Palatino"/>
          <w:sz w:val="28"/>
          <w:szCs w:val="28"/>
          <w:rtl w:val="0"/>
          <w:lang w:val="en-US"/>
        </w:rPr>
        <w:t>Imagine</w:t>
      </w:r>
      <w:r>
        <w:rPr>
          <w:rFonts w:ascii="Palatino" w:hAnsi="Palatino" w:hint="default"/>
          <w:sz w:val="28"/>
          <w:szCs w:val="28"/>
          <w:rtl w:val="0"/>
          <w:lang w:val="en-US"/>
        </w:rPr>
        <w:t xml:space="preserve">” </w:t>
      </w:r>
      <w:r>
        <w:rPr>
          <w:rFonts w:ascii="Palatino" w:hAnsi="Palatino"/>
          <w:sz w:val="28"/>
          <w:szCs w:val="28"/>
          <w:rtl w:val="0"/>
          <w:lang w:val="en-US"/>
        </w:rPr>
        <w:t xml:space="preserve">- </w:t>
      </w:r>
      <w:r>
        <w:rPr>
          <w:rFonts w:ascii="Palatino" w:hAnsi="Palatino"/>
          <w:sz w:val="28"/>
          <w:szCs w:val="28"/>
          <w:rtl w:val="0"/>
          <w:lang w:val="de-DE"/>
        </w:rPr>
        <w:t xml:space="preserve"> UNICEF: World Version</w:t>
      </w:r>
    </w:p>
    <w:p>
      <w:pPr>
        <w:pStyle w:val="Body"/>
      </w:pPr>
      <w:r>
        <w:rPr>
          <w:rFonts w:ascii="Palatino" w:hAnsi="Palatino"/>
          <w:sz w:val="28"/>
          <w:szCs w:val="28"/>
          <w:rtl w:val="0"/>
          <w:lang w:val="en-US"/>
        </w:rPr>
        <w:t>https://www.youtube.com/watch?v=L7IP4UlXvG8</w:t>
      </w:r>
      <w:r>
        <w:rPr>
          <w:rFonts w:ascii="Palatino" w:cs="Palatino" w:hAnsi="Palatino" w:eastAsia="Palatino"/>
          <w:sz w:val="28"/>
          <w:szCs w:val="28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