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orgiveness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 a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ath to 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eace</w:t>
      </w:r>
      <w:r>
        <w:rPr>
          <w:rFonts w:ascii="Palatino" w:hAnsi="Palatino" w:hint="default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Palatino" w:hAnsi="Palatino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Part </w:t>
      </w:r>
      <w:r>
        <w:rPr>
          <w:rFonts w:ascii="Palatino" w:hAnsi="Palatino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1 - Why Forgive?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unday</w:t>
      </w: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Oct. 4th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2020</w:t>
      </w:r>
    </w:p>
    <w:p>
      <w:pPr>
        <w:pStyle w:val="Default"/>
        <w:bidi w:val="0"/>
        <w:spacing w:before="0" w:after="160"/>
        <w:ind w:left="0" w:right="0" w:firstLine="0"/>
        <w:jc w:val="center"/>
        <w:rPr>
          <w:rFonts w:ascii="Palatino" w:cs="Palatino" w:hAnsi="Palatino" w:eastAsia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 -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Forgiveness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Palatino" w:hAnsi="Palatino"/>
          <w:outline w:val="0"/>
          <w:color w:val="707479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 xml:space="preserve">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</w:t>
      </w:r>
      <w:r>
        <w:rPr>
          <w:rFonts w:ascii="Palatino" w:hAnsi="Palatino"/>
          <w:outline w:val="0"/>
          <w:color w:val="707479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Matthew West</w:t>
      </w:r>
      <w:r>
        <w:rPr>
          <w:rFonts w:ascii="Palatino" w:hAnsi="Palatino"/>
          <w:outline w:val="0"/>
          <w:color w:val="707479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 xml:space="preserve"> 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WELCOME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 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READING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Shared by Arlene Holpp Scala 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Forgiveness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Author Unknown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sz w:val="26"/>
          <w:szCs w:val="26"/>
          <w:u w:color="000000"/>
          <w:rtl w:val="0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</w:rPr>
        <w:t>SILENT MEDITATION</w:t>
      </w:r>
      <w:r>
        <w:rPr>
          <w:rFonts w:ascii="Palatino" w:hAnsi="Palatino"/>
          <w:sz w:val="26"/>
          <w:szCs w:val="26"/>
          <w:u w:color="000000"/>
          <w:rtl w:val="0"/>
          <w:lang w:val="en-US"/>
        </w:rPr>
        <w:t xml:space="preserve"> 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sz w:val="22"/>
          <w:szCs w:val="22"/>
          <w:u w:color="000000"/>
          <w:rtl w:val="0"/>
        </w:rPr>
      </w:pPr>
      <w:r>
        <w:rPr>
          <w:rFonts w:ascii="Palatino" w:cs="Palatino" w:hAnsi="Palatino" w:eastAsia="Palatino"/>
          <w:sz w:val="26"/>
          <w:szCs w:val="26"/>
          <w:u w:color="000000"/>
          <w:rtl w:val="0"/>
        </w:rPr>
        <w:tab/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Today is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>The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 National Day of Remembrance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</w:rPr>
        <w:t>”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. Our time in </w:t>
      </w:r>
      <w:r>
        <w:rPr>
          <w:rFonts w:ascii="Palatino" w:hAnsi="Palatino"/>
          <w:sz w:val="24"/>
          <w:szCs w:val="24"/>
          <w:u w:color="000000"/>
          <w:rtl w:val="0"/>
          <w:lang w:val="fr-FR"/>
        </w:rPr>
        <w:t>Silence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 will </w:t>
        <w:tab/>
        <w:tab/>
        <w:tab/>
        <w:tab/>
        <w:t>dedicated</w:t>
      </w:r>
      <w:r>
        <w:rPr>
          <w:rFonts w:ascii="Palatino" w:hAnsi="Palatino"/>
          <w:sz w:val="24"/>
          <w:szCs w:val="24"/>
          <w:u w:color="000000"/>
          <w:rtl w:val="0"/>
          <w:lang w:val="en-US"/>
        </w:rPr>
        <w:t xml:space="preserve"> to honor and grieve the 200,000 souls lost to COVID.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 Forgive You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 Karen Drucker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rtl w:val="0"/>
        </w:rPr>
      </w:pPr>
      <w:r>
        <w:rPr>
          <w:rFonts w:ascii="Palatino" w:cs="Palatino" w:hAnsi="Palatino" w:eastAsia="Palatino"/>
          <w:sz w:val="24"/>
          <w:szCs w:val="24"/>
          <w:rtl w:val="0"/>
        </w:rPr>
        <w:tab/>
        <w:t>“</w:t>
      </w:r>
      <w:r>
        <w:rPr>
          <w:rFonts w:ascii="Palatino" w:hAnsi="Palatino"/>
          <w:sz w:val="24"/>
          <w:szCs w:val="24"/>
          <w:rtl w:val="0"/>
          <w:lang w:val="en-US"/>
        </w:rPr>
        <w:t>Forgiveness as a Path to Peace</w:t>
      </w:r>
      <w:r>
        <w:rPr>
          <w:rFonts w:ascii="Palatino" w:hAnsi="Palatino" w:hint="default"/>
          <w:sz w:val="24"/>
          <w:szCs w:val="24"/>
          <w:rtl w:val="0"/>
          <w:lang w:val="en-US"/>
        </w:rPr>
        <w:t xml:space="preserve">” </w:t>
      </w:r>
      <w:r>
        <w:rPr>
          <w:rFonts w:ascii="Palatino" w:hAnsi="Palatino"/>
          <w:sz w:val="24"/>
          <w:szCs w:val="24"/>
          <w:rtl w:val="0"/>
          <w:lang w:val="en-US"/>
        </w:rPr>
        <w:t>Part 1- Why Forgive?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Palatino" w:cs="Palatino" w:hAnsi="Palatino" w:eastAsia="Palatino"/>
          <w:u w:color="000000"/>
          <w:rtl w:val="0"/>
        </w:rPr>
      </w:pPr>
      <w:r>
        <w:rPr>
          <w:rFonts w:ascii="Palatino" w:hAnsi="Palatino"/>
          <w:u w:color="000000"/>
          <w:rtl w:val="0"/>
          <w:lang w:val="en-US"/>
        </w:rPr>
        <w:t>ANNOUNCEMENTS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VIDEO POSTLUDE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Teach Your Children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Style w:val="Hyperlink.0"/>
          <w:rFonts w:ascii="Palatino" w:cs="Palatino" w:hAnsi="Palatino" w:eastAsia="Palatino"/>
          <w:outline w:val="0"/>
          <w:color w:val="0000ff"/>
          <w:sz w:val="24"/>
          <w:szCs w:val="24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Palatino" w:cs="Palatino" w:hAnsi="Palatino" w:eastAsia="Palatino"/>
          <w:outline w:val="0"/>
          <w:color w:val="0000ff"/>
          <w:sz w:val="24"/>
          <w:szCs w:val="24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"https://youtu.be/yq6rusc_EjM"</w:instrText>
      </w:r>
      <w:r>
        <w:rPr>
          <w:rStyle w:val="Hyperlink.0"/>
          <w:rFonts w:ascii="Palatino" w:cs="Palatino" w:hAnsi="Palatino" w:eastAsia="Palatino"/>
          <w:outline w:val="0"/>
          <w:color w:val="0000ff"/>
          <w:sz w:val="24"/>
          <w:szCs w:val="24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Palatino" w:hAnsi="Palatino"/>
          <w:outline w:val="0"/>
          <w:color w:val="0000ff"/>
          <w:sz w:val="24"/>
          <w:szCs w:val="24"/>
          <w:u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https://youtu.be/yq6rusc_EjM</w:t>
      </w:r>
      <w:r>
        <w:rPr>
          <w:rFonts w:ascii="Palatino" w:cs="Palatino" w:hAnsi="Palatino" w:eastAsia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190cab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1A0DAB"/>
            </w14:solidFill>
          </w14:textFill>
        </w:rPr>
      </w:pPr>
      <w:r>
        <w:rPr>
          <w:rFonts w:ascii="Palatino" w:hAnsi="Palatino"/>
          <w:outline w:val="0"/>
          <w:color w:val="707479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>Lyrics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707479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</w:pPr>
      <w:r>
        <w:rPr>
          <w:rFonts w:ascii="Palatino" w:hAnsi="Palatino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Musical </w:t>
      </w:r>
      <w:r>
        <w:rPr>
          <w:rFonts w:ascii="Palatino" w:hAnsi="Palatino"/>
          <w:outline w:val="0"/>
          <w:color w:val="000000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Prelude </w:t>
      </w:r>
      <w:r>
        <w:rPr>
          <w:rFonts w:ascii="Palatino" w:hAnsi="Palatino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- </w:t>
      </w:r>
      <w:r>
        <w:rPr>
          <w:rFonts w:ascii="Palatino" w:hAnsi="Palatino" w:hint="default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>“</w:t>
      </w:r>
      <w:r>
        <w:rPr>
          <w:rFonts w:ascii="Palatino" w:hAnsi="Palatino"/>
          <w:outline w:val="0"/>
          <w:color w:val="000000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>Forgiveness</w:t>
      </w:r>
      <w:r>
        <w:rPr>
          <w:rFonts w:ascii="Palatino" w:hAnsi="Palatino" w:hint="default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>”</w:t>
      </w:r>
      <w:r>
        <w:rPr>
          <w:rFonts w:ascii="Palatino" w:hAnsi="Palatino"/>
          <w:outline w:val="0"/>
          <w:color w:val="707479"/>
          <w:sz w:val="24"/>
          <w:szCs w:val="24"/>
          <w:u w:color="000000"/>
          <w:rtl w:val="0"/>
          <w:lang w:val="en-US" w:bidi="ar-SA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 xml:space="preserve">  </w:t>
      </w:r>
      <w:r>
        <w:rPr>
          <w:rFonts w:ascii="Palatino" w:hAnsi="Palatino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>by</w:t>
      </w:r>
      <w:r>
        <w:rPr>
          <w:rFonts w:ascii="Palatino" w:hAnsi="Palatino"/>
          <w:outline w:val="0"/>
          <w:color w:val="707479"/>
          <w:sz w:val="24"/>
          <w:szCs w:val="24"/>
          <w:u w:color="000000"/>
          <w:rtl w:val="0"/>
          <w:lang w:val="en-US" w:bidi="ar-SA"/>
          <w14:textOutline w14:w="12700" w14:cap="flat">
            <w14:noFill/>
            <w14:miter w14:lim="400000"/>
          </w14:textOutline>
          <w14:textFill>
            <w14:solidFill>
              <w14:srgbClr w14:val="70757A"/>
            </w14:solidFill>
          </w14:textFill>
        </w:rPr>
        <w:t xml:space="preserve"> </w:t>
      </w:r>
      <w:r>
        <w:rPr>
          <w:rFonts w:ascii="Palatino" w:hAnsi="Palatino"/>
          <w:outline w:val="0"/>
          <w:color w:val="000000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>
                <w14:alpha w14:val="12941"/>
              </w14:srgbClr>
            </w14:solidFill>
          </w14:textFill>
        </w:rPr>
        <w:t>Matthew West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It's the hardest thing to give away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the last thing on your mind today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always goes to those who don't deserve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It's the opposite of how you feel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When they pain they caused is just too real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Takes everything you have to say the word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flies in the face of all your pride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moves away the mad inside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It's always anger's own worst enemy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Even when the jury and the judge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Say you've got a right to hold a grudge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It's the whisper in your ear saying set it free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Show me how to love the unlovable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Show me how to reach the unreachable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Help me now to do the impossible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Help me now to do the impossible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It'll clear the bitterness away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can even set a prisoner free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There is no end to what its power can do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So let it go and be amazed by what you see through eyes of grace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The prisoner that it really frees is you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Show me how to love the unlovable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Show me how to reach the unreachable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Help me now to do the impossible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 want finally set it free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Show me how to see what your mercy sees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Help me now to give what You gave to me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Palatino" w:cs="Palatino" w:hAnsi="Palatino" w:eastAsia="Palatino"/>
          <w:outline w:val="0"/>
          <w:color w:val="212121"/>
          <w:sz w:val="24"/>
          <w:szCs w:val="24"/>
          <w:u w:color="000000"/>
          <w:rtl w:val="0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Palatino" w:hAnsi="Palatino"/>
          <w:outline w:val="0"/>
          <w:color w:val="212121"/>
          <w:sz w:val="24"/>
          <w:szCs w:val="24"/>
          <w:u w:color="000000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Forgiveness, forgiveness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