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</w:rPr>
      </w:pPr>
      <w:r>
        <w:rPr>
          <w:rFonts w:ascii="Helvetica" w:hAnsi="Helvetica"/>
          <w:sz w:val="46"/>
          <w:szCs w:val="46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Helvetica" w:hAnsi="Helvetica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“</w:t>
      </w:r>
      <w:r>
        <w:rPr>
          <w:rFonts w:ascii="Helvetica" w:hAnsi="Helvetica"/>
          <w:b w:val="1"/>
          <w:bCs w:val="1"/>
          <w:i w:val="1"/>
          <w:iCs w:val="1"/>
          <w:sz w:val="36"/>
          <w:szCs w:val="36"/>
          <w:rtl w:val="0"/>
          <w:lang w:val="en-US"/>
        </w:rPr>
        <w:t>The Nature of Awe</w:t>
      </w:r>
      <w:r>
        <w:rPr>
          <w:rFonts w:ascii="Helvetica" w:hAnsi="Helvetica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”</w:t>
      </w:r>
      <w:r>
        <w:rPr>
          <w:rFonts w:ascii="Helvetica" w:hAnsi="Helvetica"/>
          <w:b w:val="1"/>
          <w:bCs w:val="1"/>
          <w:i w:val="1"/>
          <w:iCs w:val="1"/>
          <w:sz w:val="34"/>
          <w:szCs w:val="34"/>
          <w:rtl w:val="0"/>
          <w:lang w:val="en-US"/>
        </w:rPr>
        <w:t xml:space="preserve"> </w:t>
      </w:r>
      <w:r>
        <w:rPr>
          <w:rFonts w:ascii="Helvetica" w:cs="Helvetica" w:hAnsi="Helvetica" w:eastAsia="Helvetica"/>
          <w:b w:val="1"/>
          <w:bCs w:val="1"/>
          <w:sz w:val="34"/>
          <w:szCs w:val="34"/>
        </w:rPr>
        <w:br w:type="textWrapping"/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 xml:space="preserve">Sunday, 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Sept.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1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2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 2021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0"/>
          <w:szCs w:val="40"/>
        </w:rPr>
      </w:pPr>
      <w:r>
        <w:rPr>
          <w:rFonts w:ascii="Helvetica" w:hAnsi="Helvetica"/>
          <w:i w:val="1"/>
          <w:iCs w:val="1"/>
          <w:sz w:val="28"/>
          <w:szCs w:val="28"/>
          <w:rtl w:val="0"/>
          <w:lang w:val="en-US"/>
        </w:rPr>
        <w:t>_______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PRELUDE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  “</w:t>
      </w:r>
      <w:r>
        <w:rPr>
          <w:rFonts w:ascii="Helvetica" w:hAnsi="Helvetica"/>
          <w:sz w:val="28"/>
          <w:szCs w:val="28"/>
          <w:rtl w:val="0"/>
          <w:lang w:val="en-US"/>
        </w:rPr>
        <w:t>Rising Appalachia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”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by </w:t>
      </w:r>
      <w:r>
        <w:rPr>
          <w:rFonts w:ascii="Helvetica" w:hAnsi="Helvetica"/>
          <w:sz w:val="28"/>
          <w:szCs w:val="28"/>
          <w:rtl w:val="0"/>
          <w:lang w:val="en-US"/>
        </w:rPr>
        <w:t>Sunny Days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WELCOME 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HYMN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38 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“</w:t>
      </w:r>
      <w:r>
        <w:rPr>
          <w:rFonts w:ascii="Helvetica" w:hAnsi="Helvetica"/>
          <w:sz w:val="28"/>
          <w:szCs w:val="28"/>
          <w:rtl w:val="0"/>
          <w:lang w:val="en-US"/>
        </w:rPr>
        <w:t>Morning has Broken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”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by Cat Stevens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CALL TO MINDFULNESS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CHALICE LIGHTING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READING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  “</w:t>
      </w:r>
      <w:r>
        <w:rPr>
          <w:rFonts w:ascii="Helvetica" w:hAnsi="Helvetica"/>
          <w:sz w:val="28"/>
          <w:szCs w:val="28"/>
          <w:rtl w:val="0"/>
          <w:lang w:val="en-US"/>
        </w:rPr>
        <w:t>The Ponds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”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by </w:t>
      </w:r>
      <w:r>
        <w:rPr>
          <w:rFonts w:ascii="Helvetica" w:hAnsi="Helvetica"/>
          <w:sz w:val="28"/>
          <w:szCs w:val="28"/>
          <w:rtl w:val="0"/>
          <w:lang w:val="en-US"/>
        </w:rPr>
        <w:t>Mary Oliver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MEDITATION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INTERLUDE 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 “</w:t>
      </w:r>
      <w:r>
        <w:rPr>
          <w:rFonts w:ascii="Helvetica" w:hAnsi="Helvetica"/>
          <w:sz w:val="28"/>
          <w:szCs w:val="28"/>
          <w:rtl w:val="0"/>
          <w:lang w:val="en-US"/>
        </w:rPr>
        <w:t>Nature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sz w:val="28"/>
          <w:szCs w:val="28"/>
          <w:rtl w:val="0"/>
          <w:lang w:val="en-US"/>
        </w:rPr>
        <w:t>s Blessing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” </w:t>
      </w:r>
      <w:r>
        <w:rPr>
          <w:rFonts w:ascii="Helvetica" w:hAnsi="Helvetica"/>
          <w:sz w:val="28"/>
          <w:szCs w:val="28"/>
          <w:rtl w:val="0"/>
          <w:lang w:val="en-US"/>
        </w:rPr>
        <w:t>by Jessita Reyes - Native American Flute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SERMON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 The Nature of Awe </w:t>
      </w:r>
    </w:p>
    <w:p>
      <w:pPr>
        <w:pStyle w:val="Body A"/>
        <w:spacing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VIRTUAL OFFERING PLATE </w:t>
      </w:r>
      <w:r>
        <w:rPr>
          <w:rFonts w:ascii="Helvetica" w:cs="Helvetica" w:hAnsi="Helvetica" w:eastAsia="Helvetica"/>
          <w:sz w:val="28"/>
          <w:szCs w:val="28"/>
        </w:rPr>
        <w:br w:type="textWrapping"/>
      </w:r>
      <w:r>
        <w:rPr>
          <w:rStyle w:val="Hyperlink.0"/>
          <w:rFonts w:ascii="Helvetica" w:cs="Helvetica" w:hAnsi="Helvetica" w:eastAsia="Helvetica"/>
          <w:sz w:val="28"/>
          <w:szCs w:val="28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8"/>
          <w:szCs w:val="28"/>
        </w:rPr>
        <w:instrText xml:space="preserve"> HYPERLINK "https://uucpalisades.org/product/make-a-donation-to-uucp/"</w:instrText>
      </w:r>
      <w:r>
        <w:rPr>
          <w:rStyle w:val="Hyperlink.0"/>
          <w:rFonts w:ascii="Helvetica" w:cs="Helvetica" w:hAnsi="Helvetica" w:eastAsia="Helvetica"/>
          <w:sz w:val="28"/>
          <w:szCs w:val="28"/>
        </w:rPr>
        <w:fldChar w:fldCharType="separate" w:fldLock="0"/>
      </w:r>
      <w:r>
        <w:rPr>
          <w:rStyle w:val="Hyperlink.0"/>
          <w:rFonts w:ascii="Helvetica" w:hAnsi="Helvetica"/>
          <w:sz w:val="28"/>
          <w:szCs w:val="28"/>
          <w:rtl w:val="0"/>
          <w:lang w:val="en-US"/>
        </w:rPr>
        <w:t>https://uucpalisades.org/product/make-a-donation-to-uucp/</w:t>
      </w:r>
      <w:r>
        <w:rPr>
          <w:rFonts w:ascii="Helvetica" w:cs="Helvetica" w:hAnsi="Helvetica" w:eastAsia="Helvetica"/>
          <w:sz w:val="28"/>
          <w:szCs w:val="28"/>
        </w:rPr>
        <w:fldChar w:fldCharType="end" w:fldLock="0"/>
      </w:r>
    </w:p>
    <w:p>
      <w:pPr>
        <w:pStyle w:val="Body A"/>
        <w:spacing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ANNOUNCEMENTS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CLOSING WORDS  </w:t>
      </w:r>
    </w:p>
    <w:p>
      <w:pPr>
        <w:pStyle w:val="Default"/>
        <w:spacing w:before="0"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VIDEO POSTLUDE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“</w:t>
      </w:r>
      <w:r>
        <w:rPr>
          <w:rFonts w:ascii="Helvetica" w:hAnsi="Helvetica"/>
          <w:sz w:val="28"/>
          <w:szCs w:val="28"/>
          <w:rtl w:val="0"/>
          <w:lang w:val="en-US"/>
        </w:rPr>
        <w:t>Follow The Sun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”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by </w:t>
      </w:r>
      <w:r>
        <w:rPr>
          <w:rFonts w:ascii="Helvetica" w:hAnsi="Helvetica"/>
          <w:sz w:val="28"/>
          <w:szCs w:val="28"/>
          <w:rtl w:val="0"/>
          <w:lang w:val="en-US"/>
        </w:rPr>
        <w:t>Xavier Rudd</w:t>
      </w:r>
    </w:p>
    <w:p>
      <w:pPr>
        <w:pStyle w:val="Default"/>
        <w:spacing w:before="0" w:after="20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_____________</w:t>
      </w: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Style w:val="None"/>
          <w:rFonts w:ascii="Helvetica" w:hAnsi="Helvetica"/>
          <w:b w:val="1"/>
          <w:bCs w:val="1"/>
          <w:sz w:val="32"/>
          <w:szCs w:val="32"/>
          <w:rtl w:val="0"/>
          <w:lang w:val="en-US"/>
        </w:rPr>
        <w:t>SONG LYRICS</w:t>
      </w:r>
      <w:r>
        <w:rPr>
          <w:rStyle w:val="None"/>
          <w:rFonts w:ascii="Helvetica" w:hAnsi="Helvetica"/>
          <w:b w:val="1"/>
          <w:bCs w:val="1"/>
          <w:sz w:val="32"/>
          <w:szCs w:val="32"/>
          <w:rtl w:val="0"/>
          <w:lang w:val="en-US"/>
        </w:rPr>
        <w:t xml:space="preserve"> below</w:t>
      </w: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b w:val="1"/>
          <w:bCs w:val="1"/>
          <w:sz w:val="32"/>
          <w:szCs w:val="32"/>
        </w:rPr>
      </w:pP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b w:val="1"/>
          <w:bCs w:val="1"/>
          <w:sz w:val="32"/>
          <w:szCs w:val="32"/>
        </w:rPr>
      </w:pP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PRELUDE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  <w:lang w:val="en-US"/>
        </w:rPr>
        <w:t xml:space="preserve">  “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Sunny Days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  <w:lang w:val="en-US"/>
        </w:rPr>
        <w:t xml:space="preserve">” 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by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Rising Appalachia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sunny...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 days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rest my soul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make it easy to see the gold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 days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rest my soul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make it easy to see the gold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Bring me down to a clean river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Bury my burdens and quell this fever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Leave me hollow and laughing the light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I see that mountain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And I know it</w:t>
      </w:r>
      <w:r>
        <w:rPr>
          <w:rFonts w:ascii="Helvetica" w:hAnsi="Helvetica" w:hint="default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s higher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Tend to the embers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Through the midnight fire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Be breathless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Stand stainless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And touch the wild tameless (yeah)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 days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rest my soul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make it easy to see the gold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 days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rest my soul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make it easy to see the gold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Take me over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Fields of yellow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Wash my body and lift me up so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I can sing that long, long way back home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On those highways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Skies go for miles away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Move towards that red red clay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Lean back, take it in and say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Be breathless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Stand stainless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And touch the wild tameless (yeah)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 days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rest my soul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make it easy to see the gold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 days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rest my soul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make it easy to see the gold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 days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rest my soul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make it easy to see the gold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 days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rest my soul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make it easy to see the gold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 days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rest my soul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make it easy to see the gold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Oh sunny days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rest my soul</w:t>
      </w:r>
    </w:p>
    <w:p>
      <w:pPr>
        <w:pStyle w:val="Default"/>
        <w:spacing w:before="0" w:line="288" w:lineRule="auto"/>
        <w:rPr>
          <w:rFonts w:ascii="Helvetica" w:cs="Helvetica" w:hAnsi="Helvetica" w:eastAsia="Helvetica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2"/>
          <w:szCs w:val="22"/>
          <w:rtl w:val="0"/>
          <w:lang w:val="en-US"/>
          <w14:textFill>
            <w14:solidFill>
              <w14:srgbClr w14:val="222222"/>
            </w14:solidFill>
          </w14:textFill>
        </w:rPr>
        <w:t>You make it easy to see the gold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212121"/>
          <w:sz w:val="24"/>
          <w:szCs w:val="24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outline w:val="0"/>
          <w:color w:val="212121"/>
          <w:sz w:val="22"/>
          <w:szCs w:val="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HYMN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#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38 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Morning has Broken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 by Cat Stevens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Morning has broken like the first morning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Blackbird has spoken like the first bird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Praise for the singing, praise for the morning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Praise for them springing fresh from the world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Sweet the rains new fall, sunlit from Heaven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Like the first dewfall on the first grass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Praise for the sweetness of the wet garden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Sprung in completeness where His feet pass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Mine is the sunlight, mine is the morning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Born of the one light, Eden saw play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Praise with elation, praise every morning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God's recreation of the new day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Morning has broken like the first morning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Blackbird has spoken like the first bird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Praise for the singing, praise for the morning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2"/>
          <w:szCs w:val="22"/>
          <w:rtl w:val="0"/>
          <w:lang w:val="en-US"/>
          <w14:textFill>
            <w14:solidFill>
              <w14:srgbClr w14:val="202124"/>
            </w14:solidFill>
          </w14:textFill>
        </w:rPr>
        <w:t>Praise for them springing fresh from the world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312" w:lineRule="auto"/>
        <w:rPr>
          <w:rFonts w:ascii="Helvetica" w:cs="Helvetica" w:hAnsi="Helvetica" w:eastAsia="Helvetica"/>
          <w:b w:val="1"/>
          <w:b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VIDEO POSTLUDE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Follow The Sun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-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Xavier Rudd</w:t>
      </w:r>
    </w:p>
    <w:p>
      <w:pPr>
        <w:pStyle w:val="Default"/>
        <w:spacing w:before="0" w:line="312" w:lineRule="auto"/>
        <w:rPr>
          <w:rFonts w:ascii="Helvetica" w:cs="Helvetica" w:hAnsi="Helvetica" w:eastAsia="Helvetica"/>
          <w:outline w:val="0"/>
          <w:color w:val="1f2024"/>
          <w:sz w:val="22"/>
          <w:szCs w:val="22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Follow, follow the sun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And which way the wind blows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When this day is done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Breathe, breathe in the air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Set your intentions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Dream with care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Tomorrow is a new day for everyone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Brand new moon, brand new sun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So follow, follow the sun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The direction of the birds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The direction of love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Breathe, breathe in the air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Cherish this moment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Cherish this breath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Tomorrow is a new day for everyone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Brand new moon, brand new sun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When you feel life coming down on you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Like a heavy weight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When you feel this crazy society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Adding to the strain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Take a stroll to the nearest waters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And remember your place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Many moons have risen and fallen long, long before you came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cs="Helvetica" w:hAnsi="Helvetica" w:eastAsia="Helvetica"/>
          <w:sz w:val="22"/>
          <w:szCs w:val="22"/>
        </w:rPr>
        <w:drawing xmlns:a="http://schemas.openxmlformats.org/drawingml/2006/main">
          <wp:inline distT="0" distB="0" distL="0" distR="0">
            <wp:extent cx="12700" cy="127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So which way is the wind blowin'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And what does your heart say?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So follow, follow the sun</w:t>
      </w:r>
    </w:p>
    <w:p>
      <w:pPr>
        <w:pStyle w:val="Default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And which way the wind blows</w:t>
      </w:r>
    </w:p>
    <w:p>
      <w:pPr>
        <w:pStyle w:val="Default"/>
        <w:spacing w:before="0"/>
      </w:pPr>
      <w:r>
        <w:rPr>
          <w:rFonts w:ascii="Helvetica" w:hAnsi="Helvetica"/>
          <w:sz w:val="22"/>
          <w:szCs w:val="22"/>
          <w:rtl w:val="0"/>
          <w:lang w:val="en-US"/>
        </w:rPr>
        <w:t>When this day is done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