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46"/>
          <w:szCs w:val="46"/>
        </w:rPr>
      </w:pPr>
      <w:r>
        <w:rPr>
          <w:rFonts w:ascii="Helvetica" w:hAnsi="Helvetica"/>
          <w:sz w:val="46"/>
          <w:szCs w:val="46"/>
          <w:rtl w:val="0"/>
          <w:lang w:val="en-US"/>
        </w:rPr>
        <w:t>Order Of Service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The Unitarian Universalist Congregation of the Palisades</w:t>
      </w:r>
      <w:r>
        <w:rPr>
          <w:rFonts w:ascii="Helvetica" w:hAnsi="Helvetica"/>
          <w:sz w:val="30"/>
          <w:szCs w:val="30"/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b w:val="1"/>
          <w:bCs w:val="1"/>
          <w:i w:val="1"/>
          <w:iCs w:val="1"/>
          <w:sz w:val="34"/>
          <w:szCs w:val="34"/>
        </w:rPr>
      </w:pPr>
      <w:r>
        <w:rPr>
          <w:rFonts w:ascii="Helvetica" w:hAnsi="Helvetica" w:hint="default"/>
          <w:b w:val="1"/>
          <w:bCs w:val="1"/>
          <w:i w:val="1"/>
          <w:iCs w:val="1"/>
          <w:sz w:val="36"/>
          <w:szCs w:val="36"/>
          <w:rtl w:val="0"/>
          <w:lang w:val="en-US"/>
        </w:rPr>
        <w:t>“</w:t>
      </w:r>
      <w:r>
        <w:rPr>
          <w:rFonts w:ascii="Helvetica" w:hAnsi="Helvetica"/>
          <w:b w:val="1"/>
          <w:bCs w:val="1"/>
          <w:i w:val="1"/>
          <w:iCs w:val="1"/>
          <w:sz w:val="36"/>
          <w:szCs w:val="36"/>
          <w:rtl w:val="0"/>
          <w:lang w:val="en-US"/>
        </w:rPr>
        <w:t>The Awe</w:t>
      </w:r>
      <w:r>
        <w:rPr>
          <w:rFonts w:ascii="Helvetica" w:hAnsi="Helvetica"/>
          <w:b w:val="1"/>
          <w:bCs w:val="1"/>
          <w:i w:val="1"/>
          <w:iCs w:val="1"/>
          <w:sz w:val="36"/>
          <w:szCs w:val="36"/>
          <w:rtl w:val="0"/>
          <w:lang w:val="en-US"/>
        </w:rPr>
        <w:t xml:space="preserve"> of Nature</w:t>
      </w:r>
      <w:r>
        <w:rPr>
          <w:rFonts w:ascii="Helvetica" w:hAnsi="Helvetica" w:hint="default"/>
          <w:b w:val="1"/>
          <w:bCs w:val="1"/>
          <w:i w:val="1"/>
          <w:iCs w:val="1"/>
          <w:sz w:val="36"/>
          <w:szCs w:val="36"/>
          <w:rtl w:val="0"/>
          <w:lang w:val="en-US"/>
        </w:rPr>
        <w:t>”</w:t>
      </w:r>
      <w:r>
        <w:rPr>
          <w:rFonts w:ascii="Helvetica" w:hAnsi="Helvetica"/>
          <w:b w:val="1"/>
          <w:bCs w:val="1"/>
          <w:i w:val="1"/>
          <w:iCs w:val="1"/>
          <w:sz w:val="34"/>
          <w:szCs w:val="34"/>
          <w:rtl w:val="0"/>
          <w:lang w:val="en-US"/>
        </w:rPr>
        <w:t xml:space="preserve"> </w:t>
      </w:r>
      <w:r>
        <w:rPr>
          <w:rFonts w:ascii="Helvetica" w:hAnsi="Helvetica"/>
          <w:b w:val="1"/>
          <w:bCs w:val="1"/>
          <w:i w:val="1"/>
          <w:iCs w:val="1"/>
          <w:sz w:val="34"/>
          <w:szCs w:val="34"/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30"/>
          <w:szCs w:val="30"/>
        </w:rPr>
      </w:pPr>
      <w:r>
        <w:rPr>
          <w:rFonts w:ascii="Helvetica" w:hAnsi="Helvetica"/>
          <w:b w:val="1"/>
          <w:bCs w:val="1"/>
          <w:i w:val="1"/>
          <w:iCs w:val="1"/>
          <w:sz w:val="34"/>
          <w:szCs w:val="34"/>
          <w:rtl w:val="0"/>
          <w:lang w:val="en-US"/>
        </w:rPr>
        <w:t>Part 2</w:t>
      </w:r>
      <w:r>
        <w:rPr>
          <w:rFonts w:ascii="Helvetica" w:cs="Helvetica" w:hAnsi="Helvetica" w:eastAsia="Helvetica"/>
          <w:b w:val="1"/>
          <w:bCs w:val="1"/>
          <w:sz w:val="34"/>
          <w:szCs w:val="34"/>
        </w:rPr>
        <w:br w:type="textWrapping"/>
      </w: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Rev. Sonia Ketchian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28"/>
          <w:szCs w:val="28"/>
        </w:rPr>
      </w:pP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 xml:space="preserve">Sunday, </w:t>
      </w: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Oct</w:t>
      </w: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.1</w:t>
      </w: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0t</w:t>
      </w: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h 2021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40"/>
          <w:szCs w:val="40"/>
        </w:rPr>
      </w:pPr>
      <w:r>
        <w:rPr>
          <w:rFonts w:ascii="Helvetica" w:hAnsi="Helvetica"/>
          <w:i w:val="1"/>
          <w:iCs w:val="1"/>
          <w:sz w:val="28"/>
          <w:szCs w:val="28"/>
          <w:rtl w:val="0"/>
          <w:lang w:val="en-US"/>
        </w:rPr>
        <w:t>_______</w:t>
      </w:r>
      <w:r>
        <w:rPr>
          <w:rFonts w:ascii="Helvetica" w:hAnsi="Helvetica"/>
          <w:sz w:val="36"/>
          <w:szCs w:val="36"/>
          <w:rtl w:val="0"/>
          <w:lang w:val="en-US"/>
        </w:rPr>
        <w:t xml:space="preserve"> 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PRELUDE  </w:t>
      </w:r>
      <w:r>
        <w:rPr>
          <w:rFonts w:ascii="Helvetica" w:hAnsi="Helvetica" w:hint="default"/>
          <w:sz w:val="28"/>
          <w:szCs w:val="28"/>
          <w:rtl w:val="0"/>
          <w:lang w:val="en-US"/>
        </w:rPr>
        <w:t xml:space="preserve"> “</w:t>
      </w:r>
      <w:r>
        <w:rPr>
          <w:rFonts w:ascii="Helvetica" w:hAnsi="Helvetica"/>
          <w:sz w:val="28"/>
          <w:szCs w:val="28"/>
          <w:rtl w:val="0"/>
          <w:lang w:val="en-US"/>
        </w:rPr>
        <w:t>The Flower that Shattered The Stone</w:t>
      </w:r>
      <w:r>
        <w:rPr>
          <w:rFonts w:ascii="Helvetica" w:hAnsi="Helvetica" w:hint="default"/>
          <w:sz w:val="28"/>
          <w:szCs w:val="28"/>
          <w:rtl w:val="0"/>
          <w:lang w:val="en-US"/>
        </w:rPr>
        <w:t xml:space="preserve">”  </w:t>
      </w:r>
      <w:r>
        <w:rPr>
          <w:rFonts w:ascii="Helvetica" w:hAnsi="Helvetica"/>
          <w:sz w:val="28"/>
          <w:szCs w:val="28"/>
          <w:rtl w:val="0"/>
          <w:lang w:val="en-US"/>
        </w:rPr>
        <w:t>by John Denver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WELCOME  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HYMN  # 21 </w:t>
      </w:r>
      <w:r>
        <w:rPr>
          <w:rFonts w:ascii="Helvetica" w:hAnsi="Helvetica" w:hint="default"/>
          <w:sz w:val="28"/>
          <w:szCs w:val="28"/>
          <w:rtl w:val="0"/>
          <w:lang w:val="en-US"/>
        </w:rPr>
        <w:t>“</w:t>
      </w:r>
      <w:r>
        <w:rPr>
          <w:rFonts w:ascii="Helvetica" w:hAnsi="Helvetica"/>
          <w:sz w:val="28"/>
          <w:szCs w:val="28"/>
          <w:rtl w:val="0"/>
          <w:lang w:val="en-US"/>
        </w:rPr>
        <w:t>For The Beauty Of The Earth</w:t>
      </w:r>
      <w:r>
        <w:rPr>
          <w:rFonts w:ascii="Helvetica" w:hAnsi="Helvetica" w:hint="default"/>
          <w:sz w:val="28"/>
          <w:szCs w:val="28"/>
          <w:rtl w:val="0"/>
          <w:lang w:val="en-US"/>
        </w:rPr>
        <w:t>”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CALL TO MINDFULNESS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CHALICE LIGHTING 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READING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en-US"/>
        </w:rPr>
        <w:t>“</w:t>
      </w:r>
      <w:r>
        <w:rPr>
          <w:rFonts w:ascii="Helvetica" w:hAnsi="Helvetica"/>
          <w:sz w:val="28"/>
          <w:szCs w:val="28"/>
          <w:rtl w:val="0"/>
          <w:lang w:val="en-US"/>
        </w:rPr>
        <w:t>The Sacred Hoop</w:t>
      </w:r>
      <w:r>
        <w:rPr>
          <w:rFonts w:ascii="Helvetica" w:hAnsi="Helvetica" w:hint="default"/>
          <w:sz w:val="28"/>
          <w:szCs w:val="28"/>
          <w:rtl w:val="0"/>
          <w:lang w:val="en-US"/>
        </w:rPr>
        <w:t xml:space="preserve">” 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by Black Elk  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cs="Helvetica" w:hAnsi="Helvetica" w:eastAsia="Helvetica"/>
          <w:sz w:val="28"/>
          <w:szCs w:val="28"/>
          <w:rtl w:val="0"/>
        </w:rPr>
        <w:tab/>
        <w:t xml:space="preserve">Shared By Deborah Pires 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MEDITATION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INTERLUDE  </w:t>
      </w:r>
      <w:r>
        <w:rPr>
          <w:rFonts w:ascii="Helvetica" w:hAnsi="Helvetica" w:hint="default"/>
          <w:sz w:val="28"/>
          <w:szCs w:val="28"/>
          <w:rtl w:val="0"/>
          <w:lang w:val="en-US"/>
        </w:rPr>
        <w:t>“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Asking </w:t>
      </w:r>
      <w:r>
        <w:rPr>
          <w:rFonts w:ascii="Helvetica" w:hAnsi="Helvetica"/>
          <w:sz w:val="28"/>
          <w:szCs w:val="28"/>
          <w:rtl w:val="0"/>
          <w:lang w:val="en-US"/>
        </w:rPr>
        <w:t>Nature</w:t>
      </w:r>
      <w:r>
        <w:rPr>
          <w:rFonts w:ascii="Helvetica" w:hAnsi="Helvetica" w:hint="default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sz w:val="28"/>
          <w:szCs w:val="28"/>
          <w:rtl w:val="0"/>
          <w:lang w:val="en-US"/>
        </w:rPr>
        <w:t>s Blessing</w:t>
      </w:r>
      <w:r>
        <w:rPr>
          <w:rFonts w:ascii="Helvetica" w:hAnsi="Helvetica" w:hint="default"/>
          <w:sz w:val="28"/>
          <w:szCs w:val="28"/>
          <w:rtl w:val="0"/>
          <w:lang w:val="en-US"/>
        </w:rPr>
        <w:t xml:space="preserve">” </w:t>
      </w:r>
      <w:r>
        <w:rPr>
          <w:rFonts w:ascii="Helvetica" w:hAnsi="Helvetica"/>
          <w:sz w:val="28"/>
          <w:szCs w:val="28"/>
          <w:rtl w:val="0"/>
          <w:lang w:val="en-US"/>
        </w:rPr>
        <w:t>by Jessita Reyes - Native American Flute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SERMON  </w:t>
      </w:r>
      <w:r>
        <w:rPr>
          <w:rFonts w:ascii="Helvetica" w:hAnsi="Helvetica"/>
          <w:sz w:val="28"/>
          <w:szCs w:val="28"/>
          <w:rtl w:val="0"/>
          <w:lang w:val="en-US"/>
        </w:rPr>
        <w:t>"</w:t>
      </w:r>
      <w:r>
        <w:rPr>
          <w:rFonts w:ascii="Helvetica" w:hAnsi="Helvetica"/>
          <w:sz w:val="28"/>
          <w:szCs w:val="28"/>
          <w:rtl w:val="0"/>
          <w:lang w:val="en-US"/>
        </w:rPr>
        <w:t>The Awe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of Nature</w:t>
      </w:r>
      <w:r>
        <w:rPr>
          <w:rFonts w:ascii="Helvetica" w:hAnsi="Helvetica" w:hint="default"/>
          <w:sz w:val="28"/>
          <w:szCs w:val="28"/>
          <w:rtl w:val="0"/>
          <w:lang w:val="en-US"/>
        </w:rPr>
        <w:t>”</w:t>
      </w:r>
    </w:p>
    <w:p>
      <w:pPr>
        <w:pStyle w:val="Body A"/>
        <w:spacing w:after="20" w:line="360" w:lineRule="auto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VIRTUAL OFFERING PLATE </w:t>
      </w:r>
      <w:r>
        <w:rPr>
          <w:rFonts w:ascii="Helvetica" w:cs="Helvetica" w:hAnsi="Helvetica" w:eastAsia="Helvetica"/>
          <w:sz w:val="28"/>
          <w:szCs w:val="28"/>
        </w:rPr>
        <w:br w:type="textWrapping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Body A"/>
        <w:spacing w:after="20" w:line="360" w:lineRule="auto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ANNOUNCEMENTS</w:t>
      </w:r>
    </w:p>
    <w:p>
      <w:pPr>
        <w:pStyle w:val="Default"/>
        <w:spacing w:before="0" w:after="20" w:line="360" w:lineRule="auto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 xml:space="preserve">CLOSING WORDS  </w:t>
      </w:r>
    </w:p>
    <w:p>
      <w:pPr>
        <w:pStyle w:val="Default"/>
        <w:spacing w:before="0" w:after="20" w:line="360" w:lineRule="auto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 xml:space="preserve">POSTLUDE - </w:t>
      </w: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 xml:space="preserve"> TBD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 w:after="20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>_____________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SONG LYRICS below</w:t>
      </w:r>
    </w:p>
    <w:p>
      <w:pPr>
        <w:pStyle w:val="Default"/>
        <w:spacing w:before="0" w:after="16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 w:hint="default"/>
          <w:sz w:val="24"/>
          <w:szCs w:val="24"/>
          <w:rtl w:val="0"/>
          <w:lang w:val="en-US"/>
        </w:rPr>
        <w:t xml:space="preserve"> “</w:t>
      </w:r>
      <w:r>
        <w:rPr>
          <w:rFonts w:ascii="Helvetica" w:hAnsi="Helvetica"/>
          <w:sz w:val="24"/>
          <w:szCs w:val="24"/>
          <w:rtl w:val="0"/>
          <w:lang w:val="en-US"/>
        </w:rPr>
        <w:t>The Flower that Shattered The Stone</w:t>
      </w:r>
      <w:r>
        <w:rPr>
          <w:rFonts w:ascii="Helvetica" w:hAnsi="Helvetica" w:hint="default"/>
          <w:sz w:val="24"/>
          <w:szCs w:val="24"/>
          <w:rtl w:val="0"/>
          <w:lang w:val="en-US"/>
        </w:rPr>
        <w:t xml:space="preserve">”  </w:t>
      </w:r>
      <w:r>
        <w:rPr>
          <w:rFonts w:ascii="Helvetica" w:hAnsi="Helvetica"/>
          <w:sz w:val="24"/>
          <w:szCs w:val="24"/>
          <w:rtl w:val="0"/>
          <w:lang w:val="en-US"/>
        </w:rPr>
        <w:t>by John Denver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Earth is our mother just turning around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With her trees in the forest and roots underground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Our father above us who's high is the wind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Paint us a rainbow without any end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As the river runs freely the mountain does rise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Let me touch with my fingers and see with my eyes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In the hearts of the children of pure love still roams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Like a bright star in heaven that lights our way home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Like the flower that shattered the stone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Sparrows find freedom beholding the Sun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In the engine and beauty we're all joined in one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reach out before me and look to the sky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As the river runs freely the mountain does rise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Let me touch with my fingers and see with my eyes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In the hearts of the children of pure love still roams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Like a bright star in heaven that lights our way home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Like the flower that shattered the stone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Like a bright star in heaven that lights our way home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Like the flower that shattered the stone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</w:pPr>
      <w:r>
        <w:rPr>
          <w:rFonts w:ascii="Helvetica" w:hAnsi="Helvetica"/>
          <w:outline w:val="0"/>
          <w:color w:val="1f2024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 xml:space="preserve"> </w:t>
      </w:r>
      <w:r>
        <w:rPr>
          <w:rFonts w:ascii="Helvetica" w:cs="Helvetica" w:hAnsi="Helvetica" w:eastAsia="Helvetica"/>
          <w:outline w:val="0"/>
          <w:color w:val="1f2024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sz w:val="28"/>
      <w:szCs w:val="28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