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2471083</wp:posOffset>
            </wp:positionH>
            <wp:positionV relativeFrom="page">
              <wp:posOffset>338174</wp:posOffset>
            </wp:positionV>
            <wp:extent cx="988734" cy="1152452"/>
            <wp:effectExtent l="0" t="0" r="0" b="0"/>
            <wp:wrapThrough wrapText="bothSides" distL="152400" distR="152400">
              <wp:wrapPolygon edited="1">
                <wp:start x="2139" y="21"/>
                <wp:lineTo x="2139" y="7973"/>
                <wp:lineTo x="2582" y="8037"/>
                <wp:lineTo x="3098" y="8438"/>
                <wp:lineTo x="3344" y="8754"/>
                <wp:lineTo x="3983" y="8754"/>
                <wp:lineTo x="4475" y="9049"/>
                <wp:lineTo x="4942" y="9724"/>
                <wp:lineTo x="5163" y="10399"/>
                <wp:lineTo x="5704" y="10547"/>
                <wp:lineTo x="6196" y="10927"/>
                <wp:lineTo x="7499" y="12994"/>
                <wp:lineTo x="7868" y="13901"/>
                <wp:lineTo x="9294" y="14133"/>
                <wp:lineTo x="10621" y="14597"/>
                <wp:lineTo x="10843" y="14681"/>
                <wp:lineTo x="12121" y="14238"/>
                <wp:lineTo x="13301" y="14027"/>
                <wp:lineTo x="13670" y="14006"/>
                <wp:lineTo x="13990" y="13226"/>
                <wp:lineTo x="15367" y="11116"/>
                <wp:lineTo x="15834" y="10716"/>
                <wp:lineTo x="16448" y="10526"/>
                <wp:lineTo x="16817" y="9640"/>
                <wp:lineTo x="17284" y="9113"/>
                <wp:lineTo x="17727" y="8902"/>
                <wp:lineTo x="18268" y="8923"/>
                <wp:lineTo x="18956" y="8290"/>
                <wp:lineTo x="19276" y="8163"/>
                <wp:lineTo x="19669" y="8227"/>
                <wp:lineTo x="19891" y="8480"/>
                <wp:lineTo x="18932" y="10526"/>
                <wp:lineTo x="18489" y="11728"/>
                <wp:lineTo x="20087" y="10273"/>
                <wp:lineTo x="20702" y="9956"/>
                <wp:lineTo x="21292" y="9956"/>
                <wp:lineTo x="21587" y="10209"/>
                <wp:lineTo x="21390" y="10568"/>
                <wp:lineTo x="19178" y="13120"/>
                <wp:lineTo x="18440" y="14070"/>
                <wp:lineTo x="16498" y="16137"/>
                <wp:lineTo x="14088" y="17339"/>
                <wp:lineTo x="13916" y="17445"/>
                <wp:lineTo x="14211" y="18098"/>
                <wp:lineTo x="14801" y="21600"/>
                <wp:lineTo x="10843" y="21600"/>
                <wp:lineTo x="10695" y="20145"/>
                <wp:lineTo x="10523" y="21600"/>
                <wp:lineTo x="6565" y="21600"/>
                <wp:lineTo x="7278" y="17972"/>
                <wp:lineTo x="7548" y="17318"/>
                <wp:lineTo x="5114" y="16052"/>
                <wp:lineTo x="4647" y="15652"/>
                <wp:lineTo x="2680" y="13395"/>
                <wp:lineTo x="2164" y="12656"/>
                <wp:lineTo x="270" y="10420"/>
                <wp:lineTo x="25" y="9977"/>
                <wp:lineTo x="295" y="9745"/>
                <wp:lineTo x="910" y="9745"/>
                <wp:lineTo x="1598" y="10125"/>
                <wp:lineTo x="3024" y="11475"/>
                <wp:lineTo x="3122" y="11580"/>
                <wp:lineTo x="2090" y="8944"/>
                <wp:lineTo x="1795" y="8227"/>
                <wp:lineTo x="2065" y="7995"/>
                <wp:lineTo x="2139" y="7973"/>
                <wp:lineTo x="2139" y="21"/>
                <wp:lineTo x="6147" y="21"/>
                <wp:lineTo x="6147" y="6391"/>
                <wp:lineTo x="6909" y="7193"/>
                <wp:lineTo x="8384" y="8205"/>
                <wp:lineTo x="9736" y="9091"/>
                <wp:lineTo x="10523" y="9830"/>
                <wp:lineTo x="9958" y="10505"/>
                <wp:lineTo x="9638" y="10990"/>
                <wp:lineTo x="8605" y="9956"/>
                <wp:lineTo x="6860" y="8585"/>
                <wp:lineTo x="6393" y="7952"/>
                <wp:lineTo x="6147" y="7235"/>
                <wp:lineTo x="6147" y="6391"/>
                <wp:lineTo x="6147" y="21"/>
                <wp:lineTo x="11334" y="21"/>
                <wp:lineTo x="11974" y="633"/>
                <wp:lineTo x="12637" y="1624"/>
                <wp:lineTo x="12908" y="2405"/>
                <wp:lineTo x="12908" y="3396"/>
                <wp:lineTo x="12637" y="4071"/>
                <wp:lineTo x="13350" y="3691"/>
                <wp:lineTo x="13793" y="3227"/>
                <wp:lineTo x="13916" y="2805"/>
                <wp:lineTo x="14408" y="4282"/>
                <wp:lineTo x="14727" y="5991"/>
                <wp:lineTo x="14703" y="6602"/>
                <wp:lineTo x="13498" y="7298"/>
                <wp:lineTo x="12146" y="8332"/>
                <wp:lineTo x="12121" y="8353"/>
                <wp:lineTo x="12097" y="7404"/>
                <wp:lineTo x="11900" y="6834"/>
                <wp:lineTo x="11556" y="7467"/>
                <wp:lineTo x="11039" y="7910"/>
                <wp:lineTo x="10474" y="8100"/>
                <wp:lineTo x="10007" y="8058"/>
                <wp:lineTo x="9761" y="7847"/>
                <wp:lineTo x="9835" y="7509"/>
                <wp:lineTo x="10474" y="6898"/>
                <wp:lineTo x="10474" y="6349"/>
                <wp:lineTo x="10056" y="5801"/>
                <wp:lineTo x="9958" y="5738"/>
                <wp:lineTo x="10031" y="6117"/>
                <wp:lineTo x="9835" y="6413"/>
                <wp:lineTo x="9220" y="6813"/>
                <wp:lineTo x="8950" y="7277"/>
                <wp:lineTo x="9023" y="7763"/>
                <wp:lineTo x="9122" y="7952"/>
                <wp:lineTo x="8138" y="7193"/>
                <wp:lineTo x="7253" y="6750"/>
                <wp:lineTo x="7425" y="5970"/>
                <wp:lineTo x="7892" y="5189"/>
                <wp:lineTo x="8777" y="4261"/>
                <wp:lineTo x="10105" y="3038"/>
                <wp:lineTo x="10793" y="2130"/>
                <wp:lineTo x="11211" y="1118"/>
                <wp:lineTo x="11334" y="21"/>
                <wp:lineTo x="15465" y="21"/>
                <wp:lineTo x="15465" y="6518"/>
                <wp:lineTo x="15465" y="7467"/>
                <wp:lineTo x="15096" y="8311"/>
                <wp:lineTo x="14531" y="8944"/>
                <wp:lineTo x="12957" y="10146"/>
                <wp:lineTo x="11875" y="11222"/>
                <wp:lineTo x="11285" y="12087"/>
                <wp:lineTo x="10941" y="13015"/>
                <wp:lineTo x="10892" y="14006"/>
                <wp:lineTo x="10916" y="14491"/>
                <wp:lineTo x="10474" y="14112"/>
                <wp:lineTo x="10031" y="13416"/>
                <wp:lineTo x="9859" y="12783"/>
                <wp:lineTo x="9908" y="11939"/>
                <wp:lineTo x="10253" y="11074"/>
                <wp:lineTo x="10966" y="10083"/>
                <wp:lineTo x="11777" y="9302"/>
                <wp:lineTo x="14555" y="7446"/>
                <wp:lineTo x="15268" y="6792"/>
                <wp:lineTo x="15465" y="6518"/>
                <wp:lineTo x="15465" y="21"/>
                <wp:lineTo x="2139" y="21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734" cy="1152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n-US"/>
        </w:rPr>
        <w:t xml:space="preserve"> 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tl w:val="0"/>
          <w:lang w:val="en-US"/>
        </w:rPr>
        <w:t xml:space="preserve">  </w:t>
      </w:r>
      <w:r>
        <w:rPr>
          <w:b w:val="1"/>
          <w:bCs w:val="1"/>
          <w:rtl w:val="0"/>
          <w:lang w:val="en-US"/>
        </w:rPr>
        <w:t>UUCP</w:t>
      </w:r>
      <w:r>
        <w:rPr>
          <w:rtl w:val="0"/>
          <w:lang w:val="en-US"/>
        </w:rPr>
        <w:t xml:space="preserve"> and </w:t>
      </w:r>
      <w:r>
        <w:rPr>
          <w:rFonts w:ascii="Times New Roman" w:hAnsi="Times New Roman"/>
          <w:b w:val="1"/>
          <w:bCs w:val="1"/>
          <w:rtl w:val="0"/>
          <w:lang w:val="en-US"/>
        </w:rPr>
        <w:t>Interfaith Prison Partnership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Prison </w:t>
      </w:r>
      <w:r>
        <w:rPr>
          <w:rFonts w:ascii="Times New Roman" w:hAnsi="Times New Roman"/>
          <w:b w:val="1"/>
          <w:bCs w:val="1"/>
          <w:rtl w:val="0"/>
          <w:lang w:val="en-US"/>
        </w:rPr>
        <w:t>Release Bags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D</w:t>
      </w:r>
      <w:r>
        <w:rPr>
          <w:rFonts w:ascii="Times New Roman" w:hAnsi="Times New Roman"/>
          <w:b w:val="1"/>
          <w:bCs w:val="1"/>
          <w:rtl w:val="0"/>
          <w:lang w:val="en-US"/>
        </w:rPr>
        <w:t>onation Initiative 2022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W</w:t>
      </w:r>
      <w:r>
        <w:rPr>
          <w:rFonts w:ascii="Times New Roman" w:hAnsi="Times New Roman"/>
          <w:rtl w:val="0"/>
          <w:lang w:val="en-US"/>
        </w:rPr>
        <w:t>omen being released from prison leave with little to no essential items, not even so much as a toothbrush or comb.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 xml:space="preserve">Oftentimes they are released to homeless shelters rather than to loving and supportive family environments. In order to carry what few items they may have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en-US"/>
        </w:rPr>
        <w:t xml:space="preserve">some medication or an ID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en-US"/>
        </w:rPr>
        <w:t>they are only provided with a trash bag.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Interfaith Prison Partnership (IPP) </w:t>
      </w:r>
      <w:r>
        <w:rPr>
          <w:rFonts w:ascii="Times New Roman" w:hAnsi="Times New Roman"/>
          <w:rtl w:val="0"/>
          <w:lang w:val="en-US"/>
        </w:rPr>
        <w:t>seeks to do more to affirm the human dignity of incarcerated people and support their re-entry. Thus, in conjunction with the town of Bedford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 xml:space="preserve">s Prison Advisory Committee (PRAC), </w:t>
      </w:r>
      <w:r>
        <w:rPr>
          <w:rFonts w:ascii="Times New Roman" w:hAnsi="Times New Roman"/>
          <w:rtl w:val="0"/>
          <w:lang w:val="en-US"/>
        </w:rPr>
        <w:t xml:space="preserve">that have </w:t>
      </w:r>
      <w:r>
        <w:rPr>
          <w:rFonts w:ascii="Times New Roman" w:hAnsi="Times New Roman"/>
          <w:rtl w:val="0"/>
          <w:lang w:val="en-US"/>
        </w:rPr>
        <w:t xml:space="preserve">developed a program to provide Release Bags to women upon their exit from Bedford Hills and Taconic facilities.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They </w:t>
      </w:r>
      <w:r>
        <w:rPr>
          <w:rFonts w:ascii="Times New Roman" w:hAnsi="Times New Roman"/>
          <w:rtl w:val="0"/>
          <w:lang w:val="en-US"/>
        </w:rPr>
        <w:t>are seeking donations of some basic personal care items, including the following: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shampoo &amp; conditioner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deodorant &amp; soap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feminine hygiene items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lip balm &amp; hand lotion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sanitizer &amp; Kleenex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masks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hair ties &amp; comb/brush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wash cloth &amp; towel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fleece blanket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pens &amp; notebook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hard candy or gummies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shd w:val="clear" w:color="auto" w:fill="ffffff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All of these items can be easily purchased and shipped directly from Amazon.com using the following</w:t>
      </w:r>
      <w:r>
        <w:rPr>
          <w:rFonts w:ascii="Times New Roman" w:hAnsi="Times New Roman" w:hint="default"/>
          <w:rtl w:val="0"/>
          <w:lang w:val="en-US"/>
        </w:rPr>
        <w:t xml:space="preserve"> “</w:t>
      </w:r>
      <w:r>
        <w:rPr>
          <w:rFonts w:ascii="Times New Roman" w:hAnsi="Times New Roman"/>
          <w:rtl w:val="0"/>
          <w:lang w:val="en-US"/>
        </w:rPr>
        <w:t>Bright Hope Project</w:t>
      </w:r>
      <w:r>
        <w:rPr>
          <w:rFonts w:ascii="Times New Roman" w:hAnsi="Times New Roman" w:hint="default"/>
          <w:rtl w:val="0"/>
          <w:lang w:val="en-US"/>
        </w:rPr>
        <w:t>”</w:t>
      </w:r>
      <w:r>
        <w:rPr>
          <w:rFonts w:ascii="Times New Roman" w:hAnsi="Times New Roman"/>
          <w:rtl w:val="0"/>
        </w:rPr>
        <w:t xml:space="preserve"> link:  </w:t>
      </w:r>
    </w:p>
    <w:p>
      <w:pPr>
        <w:pStyle w:val="Body"/>
        <w:shd w:val="clear" w:color="auto" w:fill="ffffff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"https://www.amazon.com/hz/wishlist/ls/7IWORCKZ7M4D?ref_=wl_share"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https://www.amazon.com/hz/wishlist/ls/7IWORCKZ7M4D?ref_=wl_share</w:t>
      </w:r>
      <w:r>
        <w:rPr/>
        <w:fldChar w:fldCharType="end" w:fldLock="0"/>
      </w:r>
    </w:p>
    <w:p>
      <w:pPr>
        <w:pStyle w:val="Body"/>
        <w:shd w:val="clear" w:color="auto" w:fill="ffffff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hd w:val="clear" w:color="auto" w:fill="ffffff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Items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 and 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Check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 donations can be 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sent to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 xml:space="preserve"> : </w:t>
      </w:r>
    </w:p>
    <w:p>
      <w:pPr>
        <w:pStyle w:val="Body"/>
        <w:shd w:val="clear" w:color="auto" w:fill="ffffff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IPP, c/o Katonah Presbyterian Church, 31 Bedford Rd., Katonah, NY 10536.</w:t>
      </w:r>
    </w:p>
    <w:p>
      <w:pPr>
        <w:pStyle w:val="Body"/>
        <w:shd w:val="clear" w:color="auto" w:fill="ffffff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hd w:val="clear" w:color="auto" w:fill="ffffff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For more information, contact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:</w:t>
      </w:r>
    </w:p>
    <w:p>
      <w:pPr>
        <w:pStyle w:val="Body"/>
        <w:shd w:val="clear" w:color="auto" w:fill="ffffff"/>
        <w:rPr>
          <w:rStyle w:val="None"/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rtl w:val="0"/>
          <w:lang w:val="en-US"/>
        </w:rPr>
        <w:t>Interfaith Prison Partnership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 - 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Rev. Elizabeth at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"mailto:revelizabeth@1spirit.org"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revelizabeth@1spirit.org</w:t>
      </w:r>
      <w:r>
        <w:rPr/>
        <w:fldChar w:fldCharType="end" w:fldLock="0"/>
      </w:r>
    </w:p>
    <w:p>
      <w:pPr>
        <w:pStyle w:val="Body"/>
        <w:shd w:val="clear" w:color="auto" w:fill="ffffff"/>
      </w:pP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UUCP 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Racial &amp; Social Justice Team - </w:t>
      </w:r>
      <w:r>
        <w:rPr>
          <w:rStyle w:val="None"/>
          <w:rFonts w:ascii="Times New Roman" w:hAnsi="Times New Roman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Rev. Sonia Ketchian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"mailto:revsoniaketchian@gmail.com"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revsoniaketchian@gmail.com</w:t>
      </w:r>
      <w:r>
        <w:rPr/>
        <w:fldChar w:fldCharType="end" w:fldLock="0"/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