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jc w:val="center"/>
        <w:rPr>
          <w:rFonts w:ascii="Tahoma" w:cs="Tahoma" w:hAnsi="Tahoma" w:eastAsia="Tahoma"/>
          <w:sz w:val="40"/>
          <w:szCs w:val="40"/>
        </w:rPr>
      </w:pPr>
      <w:r>
        <w:rPr>
          <w:rFonts w:ascii="Tahoma" w:hAnsi="Tahoma" w:hint="default"/>
          <w:sz w:val="40"/>
          <w:szCs w:val="40"/>
          <w:rtl w:val="0"/>
          <w:lang w:val="en-US"/>
        </w:rPr>
        <w:t>“</w:t>
      </w:r>
      <w:r>
        <w:rPr>
          <w:rFonts w:ascii="Tahoma" w:hAnsi="Tahoma"/>
          <w:sz w:val="40"/>
          <w:szCs w:val="40"/>
          <w:rtl w:val="0"/>
          <w:lang w:val="en-US"/>
        </w:rPr>
        <w:t>The Power and Freedom of Responding,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jc w:val="center"/>
        <w:rPr>
          <w:rFonts w:ascii="Tahoma" w:cs="Tahoma" w:hAnsi="Tahoma" w:eastAsia="Tahoma"/>
          <w:sz w:val="40"/>
          <w:szCs w:val="40"/>
        </w:rPr>
      </w:pPr>
      <w:r>
        <w:rPr>
          <w:rFonts w:ascii="Tahoma" w:hAnsi="Tahoma"/>
          <w:sz w:val="40"/>
          <w:szCs w:val="40"/>
          <w:rtl w:val="0"/>
          <w:lang w:val="en-US"/>
        </w:rPr>
        <w:t xml:space="preserve"> Not Reacting</w:t>
      </w:r>
      <w:r>
        <w:rPr>
          <w:rFonts w:ascii="Tahoma" w:hAnsi="Tahoma" w:hint="default"/>
          <w:sz w:val="40"/>
          <w:szCs w:val="40"/>
          <w:rtl w:val="0"/>
          <w:lang w:val="en-US"/>
        </w:rPr>
        <w:t xml:space="preserve">” </w:t>
      </w:r>
    </w:p>
    <w:p>
      <w:pPr>
        <w:pStyle w:val="Default"/>
        <w:spacing w:before="12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Aug 7th,</w:t>
      </w:r>
      <w:r>
        <w:rPr>
          <w:i w:val="1"/>
          <w:iCs w:val="1"/>
          <w:rtl w:val="0"/>
          <w:lang w:val="en-US"/>
        </w:rPr>
        <w:t xml:space="preserve">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CALL TO MINDFULNESS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PRELUDE -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Who'll Stop The Rain -</w:t>
      </w:r>
      <w:r>
        <w:rPr>
          <w:sz w:val="24"/>
          <w:szCs w:val="24"/>
          <w:rtl w:val="0"/>
          <w:lang w:val="en-US"/>
        </w:rPr>
        <w:t xml:space="preserve"> Creedence Clearwater Revival 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CHALICE LIGHTING  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WELCOME</w:t>
      </w:r>
      <w:r>
        <w:rPr>
          <w:sz w:val="24"/>
          <w:szCs w:val="24"/>
          <w:rtl w:val="0"/>
          <w:lang w:val="en-US"/>
        </w:rPr>
        <w:t xml:space="preserve"> / LAND ACKNOWLEDGMENT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HYMN #66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When the Summer Sun is Shining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READING  - Saritha Clements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HYMN #299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Make Channels For Streams Of Love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MEDITATION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NTERLUDE  - </w:t>
      </w:r>
      <w:r>
        <w:rPr>
          <w:i w:val="1"/>
          <w:iCs w:val="1"/>
          <w:sz w:val="24"/>
          <w:szCs w:val="24"/>
          <w:rtl w:val="0"/>
          <w:lang w:val="en-US"/>
        </w:rPr>
        <w:t xml:space="preserve">Both Sides Now - </w:t>
      </w:r>
      <w:r>
        <w:rPr>
          <w:sz w:val="24"/>
          <w:szCs w:val="24"/>
          <w:rtl w:val="0"/>
          <w:lang w:val="en-US"/>
        </w:rPr>
        <w:t>Keiko Necesario</w:t>
      </w:r>
    </w:p>
    <w:p>
      <w:pPr>
        <w:pStyle w:val="Default"/>
        <w:spacing w:before="20" w:after="20" w:line="400" w:lineRule="exact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SERMON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Responding Not Reacting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OFFERING PLATE  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"https://uucpalisades.org/product/make-a-donation-to-uucp/"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ANNOUNCEMENTS</w:t>
      </w:r>
      <w:r>
        <w:rPr>
          <w:rStyle w:val="None"/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CLOSING WORDS   </w:t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POSTLUDE -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Lean In Toward The Light</w:t>
      </w:r>
      <w:r>
        <w:rPr>
          <w:sz w:val="24"/>
          <w:szCs w:val="24"/>
          <w:rtl w:val="0"/>
          <w:lang w:val="en-US"/>
        </w:rPr>
        <w:t xml:space="preserve"> - By Carrie Newcomer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CHALICE EXTINGUISHING 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</w:p>
    <w:p>
      <w:pPr>
        <w:pStyle w:val="Heading 3"/>
      </w:pPr>
      <w:r>
        <w:rPr>
          <w:rtl w:val="0"/>
        </w:rPr>
        <w:t>Lyrics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b w:val="1"/>
          <w:bCs w:val="1"/>
          <w:outline w:val="0"/>
          <w:color w:val="707479"/>
          <w:sz w:val="24"/>
          <w:szCs w:val="24"/>
          <w:shd w:val="clear" w:color="auto" w:fill="ffffff"/>
          <w14:textFill>
            <w14:solidFill>
              <w14:srgbClr w14:val="7075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Who'll Stop the Rain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Long as I remember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rain been comin' down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Clouds of mystery pourin'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Confusion on the ground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Good men through the ages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Tryin' to find the sun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wonder, still I wonder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Who'll stop the rain?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WelI, I went down Virginia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Seekin' shelter from the storm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Caught up in the fable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watched the tower grow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Five year plans and new deals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Wrapped in golden chains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wonder, still I wonder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Who'll stop the rain?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Heard the singers playin'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we cheered for more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crowd had rushed together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Tryin' to keep warm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Still the rain kept pourin'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Pourin' on my ears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wonder, still I wonder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Who'll stop the rain?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rFonts w:ascii="Helvetica" w:cs="Helvetica" w:hAnsi="Helvetica" w:eastAsia="Helvetica"/>
          <w:b w:val="1"/>
          <w:bCs w:val="1"/>
          <w:spacing w:val="0"/>
          <w:sz w:val="24"/>
          <w:szCs w:val="24"/>
          <w14:textOutline>
            <w14:noFill/>
          </w14:textOutline>
        </w:rPr>
      </w:pPr>
      <w:r>
        <w:rPr>
          <w:rFonts w:ascii="Helvetica" w:hAnsi="Helvetica"/>
          <w:b w:val="1"/>
          <w:b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 xml:space="preserve">Hymn </w:t>
      </w:r>
      <w:r>
        <w:rPr>
          <w:rFonts w:ascii="Helvetica" w:hAnsi="Helvetica"/>
          <w:b w:val="1"/>
          <w:b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>#66 When the Summer Sun Is Shining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1 When the summer sun is shining over golden land and sea, and the flowers in the hedgerow welcome butterfly and bee; then my open heart is glowing, full of warmth for everyone, and I feel an inner beauty which reflects the summer sun.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2 When the summer clouds of thought bring the long-awaited rain, and the thirsty soil is moistened and the grass is green again; then I long for summer sunshine, but I know that clouds and tears are a part of life's refreshment, like the rainbow's hopes and fears.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3 In the cool of summer evening, when the dancing insects play, and in garden, street, and meadow linger echoes of the day; then my heart is full of yearning; hopes and mem'ries flood the whole of my being, reaching inwards to the corners of my soul.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8f8f8"/>
          <w14:textFill>
            <w14:solidFill>
              <w14:srgbClr w14:val="44444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8f8f8"/>
          <w14:textFill>
            <w14:solidFill>
              <w14:srgbClr w14:val="444444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rFonts w:ascii="Helvetica" w:cs="Helvetica" w:hAnsi="Helvetica" w:eastAsia="Helvetica"/>
          <w:b w:val="1"/>
          <w:bCs w:val="1"/>
          <w:spacing w:val="0"/>
          <w:sz w:val="24"/>
          <w:szCs w:val="24"/>
          <w14:textOutline>
            <w14:noFill/>
          </w14:textOutline>
        </w:rPr>
      </w:pPr>
      <w:r>
        <w:rPr>
          <w:rFonts w:ascii="Helvetica" w:hAnsi="Helvetica"/>
          <w:b w:val="1"/>
          <w:b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 xml:space="preserve">Hymn </w:t>
      </w:r>
      <w:r>
        <w:rPr>
          <w:rFonts w:ascii="Helvetica" w:hAnsi="Helvetica"/>
          <w:b w:val="1"/>
          <w:b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>#299 Make Channels for the Streams of Love</w:t>
      </w:r>
      <w:r>
        <w:rPr>
          <w:rFonts w:ascii="Helvetica" w:hAnsi="Helvetica"/>
          <w:b w:val="1"/>
          <w:b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 xml:space="preserve"> 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1 Make channels for the streams of love where they may broadly run; and love has overflowing streams to fill them every one.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2 But if at any time we cease such channels to provide, the very founts of love for us will soon be parched and dried.</w:t>
      </w:r>
    </w:p>
    <w:p>
      <w:pPr>
        <w:pStyle w:val="Body"/>
        <w:spacing w:before="24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3 For we must share, if we would keep this gift all else above; we cease to give, we cease to have--such is the law of love.</w:t>
      </w:r>
    </w:p>
    <w:p>
      <w:pPr>
        <w:pStyle w:val="Body"/>
        <w:spacing w:before="240"/>
        <w:rPr>
          <w:rFonts w:ascii="Helvetica" w:cs="Helvetica" w:hAnsi="Helvetica" w:eastAsia="Helvetica"/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Both Sides Now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Rows and flows of angel hair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ice cream castles in the air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feather canyons everywhere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Looked at clouds that way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now they only block the sun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They rain and they snow on everyone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So many things I would have done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clouds got in my way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I've looked at clouds from both sides now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From up and down and still somehow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It's cloud illusions I recall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really don't know clouds at 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Moons and Junes and Ferris wheels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dizzy dancing way that you feel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As every fairy tale comes real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I've looked at love that way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now it's just another show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you leave 'em laughing when you go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care, don't let them know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give yourself away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I've looked at love from both sides now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From give and take and still somehow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It's love's illusions that I recall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 xml:space="preserve">I really don't know love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Really don't know love at 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Tears and fears and feeling proud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say, "I love you" right out loud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Dreams and schemes and circus crowds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I've looked at life that way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Oh, but now old friends they're acting strange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they shake their heads and they tell me that I've changed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Well something's lost, but something's gained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In living every day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I've looked at life from both sides now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From win and lose and still somehow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It's life's illusions I recall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really don't know life at 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It's life's illusions that I recall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really don't know life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really don't know life at all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Lean In Toward The Light - By Carrie Newcomer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Winter is the oldest season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quietly beneath the snow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Seeds are stretching out and reaching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Faithful as the morning glow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Carry nothing but what you must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Let it go, shake off the dust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Today is now, tomorrow beckons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Keep practicing resurrection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shadows of this world will say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There's no hope why try anyway?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every kindness large or slight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Shifts the balance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Waters wind and open wide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just walk when you can fly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justice seems in short supply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Let beauty be your truest guide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shadows of this world will say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There's no hope why try anyway?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every kindness large or slight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Shifts the balance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prayer I pray at eventide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All left undone be put aside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forgiveness is hard to find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Help me at least to be kind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/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