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1ABE" w14:textId="5A9F8509" w:rsidR="00951C79" w:rsidRPr="0020781F" w:rsidRDefault="00922181" w:rsidP="00B74B8D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Or</w:t>
      </w:r>
      <w:r w:rsidR="00CF1146" w:rsidRPr="0020781F">
        <w:rPr>
          <w:rFonts w:ascii="Tisa Offc Serif Pro" w:hAnsi="Tisa Offc Serif Pro"/>
          <w:sz w:val="28"/>
          <w:szCs w:val="28"/>
        </w:rPr>
        <w:t>der of Service</w:t>
      </w:r>
    </w:p>
    <w:p w14:paraId="31FCBAB1" w14:textId="1B89776E" w:rsidR="00CF1146" w:rsidRPr="0020781F" w:rsidRDefault="00CF1146" w:rsidP="00B74B8D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December 11,2022</w:t>
      </w:r>
    </w:p>
    <w:p w14:paraId="2F3E9391" w14:textId="75873265" w:rsidR="00CF1146" w:rsidRDefault="00CF1146" w:rsidP="00B74B8D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Chanukah: Festival of Lights</w:t>
      </w:r>
    </w:p>
    <w:p w14:paraId="6A438352" w14:textId="77777777" w:rsidR="00B74B8D" w:rsidRDefault="00B74B8D" w:rsidP="00B74B8D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</w:p>
    <w:p w14:paraId="63C9BB42" w14:textId="30B2C3CA" w:rsidR="00A151D8" w:rsidRDefault="00DF7A5F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B74B8D">
        <w:rPr>
          <w:rFonts w:ascii="Tisa Offc Serif Pro" w:hAnsi="Tisa Offc Serif Pro"/>
          <w:b/>
          <w:bCs/>
          <w:sz w:val="28"/>
          <w:szCs w:val="28"/>
        </w:rPr>
        <w:t>Prelude</w:t>
      </w:r>
      <w:r>
        <w:rPr>
          <w:rFonts w:ascii="Tisa Offc Serif Pro" w:hAnsi="Tisa Offc Serif Pro"/>
          <w:sz w:val="28"/>
          <w:szCs w:val="28"/>
        </w:rPr>
        <w:tab/>
      </w:r>
      <w:r>
        <w:rPr>
          <w:rFonts w:ascii="Tisa Offc Serif Pro" w:hAnsi="Tisa Offc Serif Pro"/>
          <w:sz w:val="28"/>
          <w:szCs w:val="28"/>
        </w:rPr>
        <w:tab/>
      </w:r>
      <w:r>
        <w:rPr>
          <w:rFonts w:ascii="Tisa Offc Serif Pro" w:hAnsi="Tisa Offc Serif Pro"/>
          <w:sz w:val="28"/>
          <w:szCs w:val="28"/>
        </w:rPr>
        <w:tab/>
      </w:r>
      <w:r w:rsidR="00B74B8D">
        <w:rPr>
          <w:rFonts w:ascii="Tisa Offc Serif Pro" w:hAnsi="Tisa Offc Serif Pro"/>
          <w:sz w:val="28"/>
          <w:szCs w:val="28"/>
        </w:rPr>
        <w:t xml:space="preserve">   Flame in the Darkness – Joe Jencks</w:t>
      </w:r>
    </w:p>
    <w:p w14:paraId="5197775F" w14:textId="77777777" w:rsidR="00BD5B23" w:rsidRDefault="00A151D8" w:rsidP="00B74B8D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A151D8">
        <w:rPr>
          <w:rFonts w:ascii="Tisa Offc Serif Pro" w:hAnsi="Tisa Offc Serif Pro"/>
          <w:b/>
          <w:bCs/>
          <w:sz w:val="28"/>
          <w:szCs w:val="28"/>
        </w:rPr>
        <w:t>Welcome</w:t>
      </w:r>
    </w:p>
    <w:p w14:paraId="31218972" w14:textId="3AD3385B" w:rsidR="00FB12E3" w:rsidRPr="004A64DC" w:rsidRDefault="00FB12E3" w:rsidP="00B74B8D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Hymn #221</w:t>
      </w:r>
      <w:r w:rsidR="00EC26E2">
        <w:rPr>
          <w:rFonts w:ascii="Tisa Offc Serif Pro" w:hAnsi="Tisa Offc Serif Pro"/>
          <w:sz w:val="28"/>
          <w:szCs w:val="28"/>
        </w:rPr>
        <w:t xml:space="preserve">  </w:t>
      </w:r>
      <w:r w:rsidR="00BF775C">
        <w:rPr>
          <w:rFonts w:ascii="Tisa Offc Serif Pro" w:hAnsi="Tisa Offc Serif Pro"/>
          <w:sz w:val="28"/>
          <w:szCs w:val="28"/>
        </w:rPr>
        <w:t xml:space="preserve"> </w:t>
      </w:r>
      <w:r w:rsidR="00BD5B23">
        <w:rPr>
          <w:rFonts w:ascii="Tisa Offc Serif Pro" w:hAnsi="Tisa Offc Serif Pro"/>
          <w:sz w:val="28"/>
          <w:szCs w:val="28"/>
        </w:rPr>
        <w:t xml:space="preserve">                       </w:t>
      </w:r>
      <w:r>
        <w:rPr>
          <w:rFonts w:ascii="Tisa Offc Serif Pro" w:hAnsi="Tisa Offc Serif Pro"/>
          <w:sz w:val="28"/>
          <w:szCs w:val="28"/>
        </w:rPr>
        <w:t>Light One Candle</w:t>
      </w:r>
      <w:r w:rsidR="00F52361">
        <w:rPr>
          <w:rFonts w:ascii="Tisa Offc Serif Pro" w:hAnsi="Tisa Offc Serif Pro"/>
          <w:sz w:val="28"/>
          <w:szCs w:val="28"/>
        </w:rPr>
        <w:t xml:space="preserve"> </w:t>
      </w:r>
      <w:r w:rsidR="00EC26E2">
        <w:rPr>
          <w:rFonts w:ascii="Tisa Offc Serif Pro" w:hAnsi="Tisa Offc Serif Pro"/>
          <w:sz w:val="28"/>
          <w:szCs w:val="28"/>
        </w:rPr>
        <w:t>w</w:t>
      </w:r>
      <w:r>
        <w:rPr>
          <w:rFonts w:ascii="Tisa Offc Serif Pro" w:hAnsi="Tisa Offc Serif Pro"/>
          <w:sz w:val="28"/>
          <w:szCs w:val="28"/>
        </w:rPr>
        <w:t xml:space="preserve">ith Peter, Paul, and Mary </w:t>
      </w:r>
    </w:p>
    <w:p w14:paraId="352EDE64" w14:textId="54D6B4B7" w:rsidR="00EC26E2" w:rsidRPr="00B74C2F" w:rsidRDefault="00EC26E2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Opening Words</w:t>
      </w:r>
    </w:p>
    <w:p w14:paraId="62279852" w14:textId="55096647" w:rsidR="00EC26E2" w:rsidRDefault="00EC26E2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Chalice Lighting</w:t>
      </w:r>
      <w:r w:rsidR="00BF127D">
        <w:rPr>
          <w:rFonts w:ascii="Tisa Offc Serif Pro" w:hAnsi="Tisa Offc Serif Pro"/>
          <w:sz w:val="28"/>
          <w:szCs w:val="28"/>
        </w:rPr>
        <w:tab/>
      </w:r>
      <w:r w:rsidR="00BD5B23">
        <w:rPr>
          <w:rFonts w:ascii="Tisa Offc Serif Pro" w:hAnsi="Tisa Offc Serif Pro"/>
          <w:sz w:val="28"/>
          <w:szCs w:val="28"/>
        </w:rPr>
        <w:t xml:space="preserve"> </w:t>
      </w:r>
      <w:r w:rsidR="00540EAD">
        <w:rPr>
          <w:rFonts w:ascii="Tisa Offc Serif Pro" w:hAnsi="Tisa Offc Serif Pro"/>
          <w:sz w:val="28"/>
          <w:szCs w:val="28"/>
        </w:rPr>
        <w:t xml:space="preserve"> </w:t>
      </w:r>
      <w:r w:rsidR="00BD5B23">
        <w:rPr>
          <w:rFonts w:ascii="Tisa Offc Serif Pro" w:hAnsi="Tisa Offc Serif Pro"/>
          <w:sz w:val="28"/>
          <w:szCs w:val="28"/>
        </w:rPr>
        <w:t xml:space="preserve"> </w:t>
      </w:r>
      <w:r w:rsidR="00BF127D">
        <w:rPr>
          <w:rFonts w:ascii="Tisa Offc Serif Pro" w:hAnsi="Tisa Offc Serif Pro"/>
          <w:sz w:val="28"/>
          <w:szCs w:val="28"/>
        </w:rPr>
        <w:t xml:space="preserve">Deep Calls </w:t>
      </w:r>
      <w:proofErr w:type="gramStart"/>
      <w:r w:rsidR="00BF127D">
        <w:rPr>
          <w:rFonts w:ascii="Tisa Offc Serif Pro" w:hAnsi="Tisa Offc Serif Pro"/>
          <w:sz w:val="28"/>
          <w:szCs w:val="28"/>
        </w:rPr>
        <w:t>Unto</w:t>
      </w:r>
      <w:proofErr w:type="gramEnd"/>
      <w:r w:rsidR="00BF127D">
        <w:rPr>
          <w:rFonts w:ascii="Tisa Offc Serif Pro" w:hAnsi="Tisa Offc Serif Pro"/>
          <w:sz w:val="28"/>
          <w:szCs w:val="28"/>
        </w:rPr>
        <w:t xml:space="preserve"> Deep</w:t>
      </w:r>
    </w:p>
    <w:p w14:paraId="15FC3130" w14:textId="77777777" w:rsidR="000D0874" w:rsidRDefault="00373CC1" w:rsidP="00CF72A9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BF775C">
        <w:rPr>
          <w:rFonts w:ascii="Tisa Offc Serif Pro" w:hAnsi="Tisa Offc Serif Pro"/>
          <w:b/>
          <w:bCs/>
          <w:sz w:val="28"/>
          <w:szCs w:val="28"/>
        </w:rPr>
        <w:t>Reading</w:t>
      </w:r>
      <w:r w:rsidR="00546743">
        <w:rPr>
          <w:rFonts w:ascii="Tisa Offc Serif Pro" w:hAnsi="Tisa Offc Serif Pro"/>
          <w:b/>
          <w:bCs/>
          <w:sz w:val="28"/>
          <w:szCs w:val="28"/>
        </w:rPr>
        <w:t xml:space="preserve"> #</w:t>
      </w:r>
      <w:r w:rsidR="000D0874">
        <w:rPr>
          <w:rFonts w:ascii="Tisa Offc Serif Pro" w:hAnsi="Tisa Offc Serif Pro"/>
          <w:b/>
          <w:bCs/>
          <w:sz w:val="28"/>
          <w:szCs w:val="28"/>
        </w:rPr>
        <w:t>629</w:t>
      </w:r>
      <w:r w:rsidR="00F47FE0">
        <w:rPr>
          <w:rFonts w:ascii="Tisa Offc Serif Pro" w:hAnsi="Tisa Offc Serif Pro"/>
          <w:sz w:val="28"/>
          <w:szCs w:val="28"/>
        </w:rPr>
        <w:tab/>
      </w:r>
      <w:r w:rsidR="001E5047">
        <w:rPr>
          <w:rFonts w:ascii="Tisa Offc Serif Pro" w:hAnsi="Tisa Offc Serif Pro"/>
          <w:sz w:val="28"/>
          <w:szCs w:val="28"/>
        </w:rPr>
        <w:t xml:space="preserve">               </w:t>
      </w:r>
      <w:r w:rsidR="00F47FE0">
        <w:rPr>
          <w:rFonts w:ascii="Tisa Offc Serif Pro" w:hAnsi="Tisa Offc Serif Pro"/>
          <w:sz w:val="28"/>
          <w:szCs w:val="28"/>
        </w:rPr>
        <w:t>Hanukah Lights</w:t>
      </w:r>
      <w:r w:rsidR="00CF72A9">
        <w:rPr>
          <w:rFonts w:ascii="Tisa Offc Serif Pro" w:hAnsi="Tisa Offc Serif Pro"/>
          <w:sz w:val="28"/>
          <w:szCs w:val="28"/>
        </w:rPr>
        <w:t xml:space="preserve">    </w:t>
      </w:r>
      <w:r w:rsidR="00F47FE0" w:rsidRPr="00CF72A9">
        <w:rPr>
          <w:rFonts w:ascii="Tisa Offc Serif Pro" w:hAnsi="Tisa Offc Serif Pro"/>
          <w:sz w:val="28"/>
          <w:szCs w:val="28"/>
        </w:rPr>
        <w:t xml:space="preserve">Arlene </w:t>
      </w:r>
      <w:proofErr w:type="spellStart"/>
      <w:r w:rsidR="00F47FE0" w:rsidRPr="00CF72A9">
        <w:rPr>
          <w:rFonts w:ascii="Tisa Offc Serif Pro" w:hAnsi="Tisa Offc Serif Pro"/>
          <w:sz w:val="28"/>
          <w:szCs w:val="28"/>
        </w:rPr>
        <w:t>Holpp</w:t>
      </w:r>
      <w:proofErr w:type="spellEnd"/>
      <w:r w:rsidR="00F47FE0" w:rsidRPr="00CF72A9">
        <w:rPr>
          <w:rFonts w:ascii="Tisa Offc Serif Pro" w:hAnsi="Tisa Offc Serif Pro"/>
          <w:sz w:val="28"/>
          <w:szCs w:val="28"/>
        </w:rPr>
        <w:t xml:space="preserve"> Scala</w:t>
      </w:r>
      <w:r w:rsidR="00B74C2F" w:rsidRPr="00CF72A9">
        <w:rPr>
          <w:rFonts w:ascii="Tisa Offc Serif Pro" w:hAnsi="Tisa Offc Serif Pro"/>
          <w:sz w:val="28"/>
          <w:szCs w:val="28"/>
        </w:rPr>
        <w:t>/</w:t>
      </w:r>
    </w:p>
    <w:p w14:paraId="4138C102" w14:textId="10D57E11" w:rsidR="00BF127D" w:rsidRPr="00CF72A9" w:rsidRDefault="000D0874" w:rsidP="00CF72A9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B74C2F" w:rsidRPr="00CF72A9">
        <w:rPr>
          <w:rFonts w:ascii="Tisa Offc Serif Pro" w:hAnsi="Tisa Offc Serif Pro"/>
          <w:sz w:val="28"/>
          <w:szCs w:val="28"/>
        </w:rPr>
        <w:t>Sydelle</w:t>
      </w:r>
      <w:proofErr w:type="spellEnd"/>
      <w:r w:rsidR="00B74C2F" w:rsidRPr="00CF72A9">
        <w:rPr>
          <w:rFonts w:ascii="Tisa Offc Serif Pro" w:hAnsi="Tisa Offc Serif Pro"/>
          <w:sz w:val="28"/>
          <w:szCs w:val="28"/>
        </w:rPr>
        <w:t xml:space="preserve"> Postman</w:t>
      </w:r>
    </w:p>
    <w:p w14:paraId="1159866A" w14:textId="5F0055F1" w:rsidR="0092551F" w:rsidRDefault="0092551F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92551F">
        <w:rPr>
          <w:rFonts w:ascii="Tisa Offc Serif Pro" w:hAnsi="Tisa Offc Serif Pro"/>
          <w:b/>
          <w:bCs/>
          <w:sz w:val="28"/>
          <w:szCs w:val="28"/>
        </w:rPr>
        <w:t>Meditation Intro</w:t>
      </w:r>
      <w:r w:rsidR="00C439DA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C439DA">
        <w:rPr>
          <w:rFonts w:ascii="Tisa Offc Serif Pro" w:hAnsi="Tisa Offc Serif Pro"/>
          <w:sz w:val="28"/>
          <w:szCs w:val="28"/>
        </w:rPr>
        <w:t xml:space="preserve">and </w:t>
      </w:r>
      <w:r w:rsidRPr="0092551F">
        <w:rPr>
          <w:rFonts w:ascii="Tisa Offc Serif Pro" w:hAnsi="Tisa Offc Serif Pro"/>
          <w:b/>
          <w:bCs/>
          <w:sz w:val="28"/>
          <w:szCs w:val="28"/>
        </w:rPr>
        <w:t>Meditation</w:t>
      </w:r>
    </w:p>
    <w:p w14:paraId="7E300316" w14:textId="40BD5A03" w:rsidR="00C433C5" w:rsidRPr="00DA7EB2" w:rsidRDefault="00C439DA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Reflection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="000D0874">
        <w:rPr>
          <w:rFonts w:ascii="Tisa Offc Serif Pro" w:hAnsi="Tisa Offc Serif Pro"/>
          <w:b/>
          <w:bCs/>
          <w:sz w:val="28"/>
          <w:szCs w:val="28"/>
        </w:rPr>
        <w:t xml:space="preserve">      </w:t>
      </w:r>
      <w:r w:rsidR="00104BF5">
        <w:rPr>
          <w:rFonts w:ascii="Tisa Offc Serif Pro" w:hAnsi="Tisa Offc Serif Pro"/>
          <w:b/>
          <w:bCs/>
          <w:sz w:val="28"/>
          <w:szCs w:val="28"/>
        </w:rPr>
        <w:t xml:space="preserve">      </w:t>
      </w:r>
      <w:r w:rsidRPr="00C433C5">
        <w:rPr>
          <w:rFonts w:ascii="Tisa Offc Serif Pro" w:hAnsi="Tisa Offc Serif Pro"/>
          <w:sz w:val="28"/>
          <w:szCs w:val="28"/>
        </w:rPr>
        <w:t>Chanukah</w:t>
      </w:r>
      <w:r w:rsidR="00C433C5" w:rsidRPr="00C433C5">
        <w:rPr>
          <w:rFonts w:ascii="Tisa Offc Serif Pro" w:hAnsi="Tisa Offc Serif Pro"/>
          <w:sz w:val="28"/>
          <w:szCs w:val="28"/>
        </w:rPr>
        <w:t>: Festival of Lights</w:t>
      </w:r>
      <w:r w:rsidR="00DD1AF3">
        <w:rPr>
          <w:rFonts w:ascii="Tisa Offc Serif Pro" w:hAnsi="Tisa Offc Serif Pro"/>
          <w:sz w:val="28"/>
          <w:szCs w:val="28"/>
        </w:rPr>
        <w:t xml:space="preserve">  </w:t>
      </w:r>
      <w:r w:rsidR="00DF7A5F">
        <w:rPr>
          <w:rFonts w:ascii="Tisa Offc Serif Pro" w:hAnsi="Tisa Offc Serif Pro"/>
          <w:sz w:val="28"/>
          <w:szCs w:val="28"/>
        </w:rPr>
        <w:t xml:space="preserve">- </w:t>
      </w:r>
      <w:r w:rsidR="00540EAD">
        <w:rPr>
          <w:rFonts w:ascii="Tisa Offc Serif Pro" w:hAnsi="Tisa Offc Serif Pro"/>
          <w:sz w:val="28"/>
          <w:szCs w:val="28"/>
        </w:rPr>
        <w:t xml:space="preserve"> </w:t>
      </w:r>
      <w:r w:rsidR="00C433C5" w:rsidRPr="00DA7EB2">
        <w:rPr>
          <w:rFonts w:ascii="Tisa Offc Serif Pro" w:hAnsi="Tisa Offc Serif Pro"/>
          <w:sz w:val="28"/>
          <w:szCs w:val="28"/>
        </w:rPr>
        <w:t>De</w:t>
      </w:r>
      <w:r w:rsidR="00451398" w:rsidRPr="00DA7EB2">
        <w:rPr>
          <w:rFonts w:ascii="Tisa Offc Serif Pro" w:hAnsi="Tisa Offc Serif Pro"/>
          <w:sz w:val="28"/>
          <w:szCs w:val="28"/>
        </w:rPr>
        <w:t>borah Singer Pires</w:t>
      </w:r>
      <w:r w:rsidR="00471C77" w:rsidRPr="00DA7EB2">
        <w:rPr>
          <w:rFonts w:ascii="Tisa Offc Serif Pro" w:hAnsi="Tisa Offc Serif Pro"/>
          <w:sz w:val="28"/>
          <w:szCs w:val="28"/>
        </w:rPr>
        <w:tab/>
      </w:r>
    </w:p>
    <w:p w14:paraId="6BA2F457" w14:textId="1333F2FD" w:rsidR="006977DA" w:rsidRDefault="006977DA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6977DA">
        <w:rPr>
          <w:rFonts w:ascii="Tisa Offc Serif Pro" w:hAnsi="Tisa Offc Serif Pro"/>
          <w:b/>
          <w:bCs/>
          <w:sz w:val="28"/>
          <w:szCs w:val="28"/>
        </w:rPr>
        <w:t>Offering</w:t>
      </w:r>
    </w:p>
    <w:p w14:paraId="7ACCB7CE" w14:textId="74F3EAED" w:rsidR="006977DA" w:rsidRDefault="006977DA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Announcements</w:t>
      </w:r>
    </w:p>
    <w:p w14:paraId="2D08048C" w14:textId="3770D999" w:rsidR="006977DA" w:rsidRPr="000B359C" w:rsidRDefault="00907348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Closing Words</w:t>
      </w:r>
    </w:p>
    <w:p w14:paraId="62E374B7" w14:textId="75231B38" w:rsidR="00D912FC" w:rsidRDefault="00907348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Closing Video</w:t>
      </w:r>
      <w:r w:rsidR="00471C77">
        <w:rPr>
          <w:rFonts w:ascii="Tisa Offc Serif Pro" w:hAnsi="Tisa Offc Serif Pro"/>
          <w:b/>
          <w:bCs/>
          <w:sz w:val="28"/>
          <w:szCs w:val="28"/>
        </w:rPr>
        <w:t xml:space="preserve">                 </w:t>
      </w:r>
      <w:r w:rsidR="000B359C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0B359C">
        <w:rPr>
          <w:rFonts w:ascii="Tisa Offc Serif Pro" w:hAnsi="Tisa Offc Serif Pro"/>
          <w:sz w:val="28"/>
          <w:szCs w:val="28"/>
        </w:rPr>
        <w:t>I</w:t>
      </w:r>
      <w:r w:rsidR="000B359C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0B359C">
        <w:rPr>
          <w:rFonts w:ascii="Tisa Offc Serif Pro" w:hAnsi="Tisa Offc Serif Pro"/>
          <w:sz w:val="28"/>
          <w:szCs w:val="28"/>
        </w:rPr>
        <w:t xml:space="preserve">Have a Little </w:t>
      </w:r>
      <w:proofErr w:type="gramStart"/>
      <w:r w:rsidR="000B359C">
        <w:rPr>
          <w:rFonts w:ascii="Tisa Offc Serif Pro" w:hAnsi="Tisa Offc Serif Pro"/>
          <w:sz w:val="28"/>
          <w:szCs w:val="28"/>
        </w:rPr>
        <w:t>Dreidel</w:t>
      </w:r>
      <w:r w:rsidR="00DD1AF3">
        <w:rPr>
          <w:rFonts w:ascii="Tisa Offc Serif Pro" w:hAnsi="Tisa Offc Serif Pro"/>
          <w:sz w:val="28"/>
          <w:szCs w:val="28"/>
        </w:rPr>
        <w:t xml:space="preserve">  -</w:t>
      </w:r>
      <w:proofErr w:type="gramEnd"/>
      <w:r w:rsidR="00DF7A5F">
        <w:rPr>
          <w:rFonts w:ascii="Tisa Offc Serif Pro" w:hAnsi="Tisa Offc Serif Pro"/>
          <w:sz w:val="28"/>
          <w:szCs w:val="28"/>
        </w:rPr>
        <w:t xml:space="preserve"> </w:t>
      </w:r>
      <w:r w:rsidR="00DA7EB2" w:rsidRPr="00DF7A5F">
        <w:rPr>
          <w:rFonts w:ascii="Tisa Offc Serif Pro" w:hAnsi="Tisa Offc Serif Pro"/>
          <w:sz w:val="28"/>
          <w:szCs w:val="28"/>
        </w:rPr>
        <w:t>The Maccabeats</w:t>
      </w:r>
    </w:p>
    <w:p w14:paraId="3EBE2FF9" w14:textId="77777777" w:rsidR="00F15960" w:rsidRDefault="00F15960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68830125" w14:textId="77777777" w:rsidR="00697ACF" w:rsidRDefault="00697ACF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35C10343" w14:textId="77777777" w:rsidR="00697ACF" w:rsidRDefault="00697ACF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451DAC70" w14:textId="77777777" w:rsidR="00BF1390" w:rsidRDefault="00697ACF" w:rsidP="00BF1390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Flame in the Darkness </w:t>
      </w:r>
      <w:r w:rsidR="00BF1390">
        <w:rPr>
          <w:rFonts w:ascii="Georgia" w:eastAsia="Times New Roman" w:hAnsi="Georgia" w:cs="Times New Roman"/>
          <w:color w:val="000000"/>
          <w:sz w:val="23"/>
          <w:szCs w:val="23"/>
        </w:rPr>
        <w:t xml:space="preserve">- Joe Jencks </w:t>
      </w:r>
    </w:p>
    <w:p w14:paraId="2A3AD0B0" w14:textId="39066356" w:rsidR="00697ACF" w:rsidRDefault="00BF1390" w:rsidP="00BF1390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>Lyrics</w:t>
      </w:r>
    </w:p>
    <w:p w14:paraId="363D2C52" w14:textId="75892AC5" w:rsidR="00697ACF" w:rsidRPr="00697ACF" w:rsidRDefault="00697ACF" w:rsidP="00697ACF">
      <w:pPr>
        <w:shd w:val="clear" w:color="auto" w:fill="FFFFEE"/>
        <w:spacing w:after="24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t>There's a flame in the darkness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Burning deep within our hearts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journey starts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hope in the stillness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solace in our friends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isolation 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Come full circle in a moment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Hold no shame in what you feel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old world will keep on turning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And our broken hearts will heal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When the rain falls around you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Like your solitary tear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lastRenderedPageBreak/>
        <w:t>In the love that flows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Know that thunder holds no fear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struggle you hold sacred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When the arrows pierce you through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flows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May your courage be renewed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music in each silence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promise in each day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holds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May we always find our way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Come full circle in a moment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Hold no shame in what you feel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old world will keep on turning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And our broken hearts will heal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There's a flame in the darkness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Burning deep within our hearts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journey starts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hope in the stillness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solace in our friends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holds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 sacred journey never ends</w:t>
      </w:r>
    </w:p>
    <w:p w14:paraId="63DA2971" w14:textId="77777777" w:rsidR="00697ACF" w:rsidRPr="00697ACF" w:rsidRDefault="00697ACF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777777"/>
          <w:sz w:val="14"/>
          <w:szCs w:val="14"/>
        </w:rPr>
      </w:pPr>
      <w:r w:rsidRPr="00697ACF">
        <w:rPr>
          <w:rFonts w:ascii="Georgia" w:eastAsia="Times New Roman" w:hAnsi="Georgia" w:cs="Times New Roman"/>
          <w:color w:val="777777"/>
          <w:sz w:val="14"/>
          <w:szCs w:val="14"/>
        </w:rPr>
        <w:t>copyright 2007 Joe Jencks</w:t>
      </w:r>
    </w:p>
    <w:p w14:paraId="48EAC64A" w14:textId="77777777" w:rsidR="00697ACF" w:rsidRPr="00DF7A5F" w:rsidRDefault="00697ACF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69A893C6" w14:textId="77777777" w:rsidR="00D912FC" w:rsidRPr="000B359C" w:rsidRDefault="00D912FC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1B961C74" w14:textId="77777777" w:rsidR="00451398" w:rsidRPr="00451398" w:rsidRDefault="00451398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64FEE88F" w14:textId="77777777" w:rsidR="00FB12E3" w:rsidRPr="0020781F" w:rsidRDefault="00FB12E3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sectPr w:rsidR="00FB12E3" w:rsidRPr="0020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71F9"/>
    <w:multiLevelType w:val="hybridMultilevel"/>
    <w:tmpl w:val="F8E86FA8"/>
    <w:lvl w:ilvl="0" w:tplc="59BE6690">
      <w:numFmt w:val="bullet"/>
      <w:lvlText w:val="-"/>
      <w:lvlJc w:val="left"/>
      <w:pPr>
        <w:ind w:left="3285" w:hanging="360"/>
      </w:pPr>
      <w:rPr>
        <w:rFonts w:ascii="Tisa Offc Serif Pro" w:eastAsiaTheme="minorHAnsi" w:hAnsi="Tisa Offc Serif Pro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 w15:restartNumberingAfterBreak="0">
    <w:nsid w:val="5946113E"/>
    <w:multiLevelType w:val="hybridMultilevel"/>
    <w:tmpl w:val="3EDE33CC"/>
    <w:lvl w:ilvl="0" w:tplc="F36C390E">
      <w:numFmt w:val="bullet"/>
      <w:lvlText w:val="-"/>
      <w:lvlJc w:val="left"/>
      <w:pPr>
        <w:ind w:left="3225" w:hanging="360"/>
      </w:pPr>
      <w:rPr>
        <w:rFonts w:ascii="Tisa Offc Serif Pro" w:eastAsiaTheme="minorHAnsi" w:hAnsi="Tisa Offc Serif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num w:numId="1" w16cid:durableId="1938633521">
    <w:abstractNumId w:val="0"/>
  </w:num>
  <w:num w:numId="2" w16cid:durableId="13541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79"/>
    <w:rsid w:val="000B359C"/>
    <w:rsid w:val="000D0874"/>
    <w:rsid w:val="00104BF5"/>
    <w:rsid w:val="001355C6"/>
    <w:rsid w:val="001E5047"/>
    <w:rsid w:val="0020781F"/>
    <w:rsid w:val="00373CC1"/>
    <w:rsid w:val="00451398"/>
    <w:rsid w:val="00471C77"/>
    <w:rsid w:val="004A64DC"/>
    <w:rsid w:val="00540EAD"/>
    <w:rsid w:val="00546743"/>
    <w:rsid w:val="006977DA"/>
    <w:rsid w:val="00697ACF"/>
    <w:rsid w:val="00812550"/>
    <w:rsid w:val="00905657"/>
    <w:rsid w:val="00907348"/>
    <w:rsid w:val="00922181"/>
    <w:rsid w:val="0092551F"/>
    <w:rsid w:val="00951C79"/>
    <w:rsid w:val="00A151D8"/>
    <w:rsid w:val="00B74B8D"/>
    <w:rsid w:val="00B74C2F"/>
    <w:rsid w:val="00BD5B23"/>
    <w:rsid w:val="00BF127D"/>
    <w:rsid w:val="00BF1390"/>
    <w:rsid w:val="00BF775C"/>
    <w:rsid w:val="00C433C5"/>
    <w:rsid w:val="00C439DA"/>
    <w:rsid w:val="00CF1146"/>
    <w:rsid w:val="00CF72A9"/>
    <w:rsid w:val="00D2262B"/>
    <w:rsid w:val="00D912FC"/>
    <w:rsid w:val="00DA7EB2"/>
    <w:rsid w:val="00DD1AF3"/>
    <w:rsid w:val="00DF7A5F"/>
    <w:rsid w:val="00E86076"/>
    <w:rsid w:val="00EC26E2"/>
    <w:rsid w:val="00F15960"/>
    <w:rsid w:val="00F47FE0"/>
    <w:rsid w:val="00F52361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DB6C"/>
  <w15:chartTrackingRefBased/>
  <w15:docId w15:val="{BB1A9ADE-3413-4F35-B56E-A6BBE3C1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Pires</dc:creator>
  <cp:keywords/>
  <dc:description/>
  <cp:lastModifiedBy>Liandra Pires</cp:lastModifiedBy>
  <cp:revision>2</cp:revision>
  <dcterms:created xsi:type="dcterms:W3CDTF">2022-12-10T22:44:00Z</dcterms:created>
  <dcterms:modified xsi:type="dcterms:W3CDTF">2022-12-10T22:44:00Z</dcterms:modified>
</cp:coreProperties>
</file>