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20" w:after="20" w:line="240" w:lineRule="auto"/>
        <w:rPr>
          <w:sz w:val="26"/>
          <w:szCs w:val="26"/>
        </w:rPr>
      </w:pPr>
      <w:r>
        <w:rPr>
          <w:sz w:val="26"/>
          <w:szCs w:val="26"/>
        </w:rPr>
        <w:drawing xmlns:a="http://schemas.openxmlformats.org/drawingml/2006/main">
          <wp:anchor distT="152400" distB="152400" distL="152400" distR="152400" simplePos="0" relativeHeight="251660288" behindDoc="0" locked="0" layoutInCell="1" allowOverlap="1">
            <wp:simplePos x="0" y="0"/>
            <wp:positionH relativeFrom="margin">
              <wp:posOffset>101897</wp:posOffset>
            </wp:positionH>
            <wp:positionV relativeFrom="line">
              <wp:posOffset>169333</wp:posOffset>
            </wp:positionV>
            <wp:extent cx="715582" cy="776919"/>
            <wp:effectExtent l="0" t="0" r="0" b="0"/>
            <wp:wrapThrough wrapText="bothSides" distL="152400" distR="152400">
              <wp:wrapPolygon edited="1">
                <wp:start x="0" y="0"/>
                <wp:lineTo x="21600" y="0"/>
                <wp:lineTo x="21600" y="21600"/>
                <wp:lineTo x="0" y="21600"/>
                <wp:lineTo x="0" y="0"/>
              </wp:wrapPolygon>
            </wp:wrapThrough>
            <wp:docPr id="1073741825" name="officeArt object" descr="UUCP_LOGO_2020 LOGO only.pdf"/>
            <wp:cNvGraphicFramePr/>
            <a:graphic xmlns:a="http://schemas.openxmlformats.org/drawingml/2006/main">
              <a:graphicData uri="http://schemas.openxmlformats.org/drawingml/2006/picture">
                <pic:pic xmlns:pic="http://schemas.openxmlformats.org/drawingml/2006/picture">
                  <pic:nvPicPr>
                    <pic:cNvPr id="1073741825" name="UUCP_LOGO_2020 LOGO only.pdf" descr="UUCP_LOGO_2020 LOGO only.pdf"/>
                    <pic:cNvPicPr>
                      <a:picLocks noChangeAspect="1"/>
                    </pic:cNvPicPr>
                  </pic:nvPicPr>
                  <pic:blipFill>
                    <a:blip r:embed="rId4">
                      <a:extLst/>
                    </a:blip>
                    <a:stretch>
                      <a:fillRect/>
                    </a:stretch>
                  </pic:blipFill>
                  <pic:spPr>
                    <a:xfrm>
                      <a:off x="0" y="0"/>
                      <a:ext cx="715582" cy="776919"/>
                    </a:xfrm>
                    <a:prstGeom prst="rect">
                      <a:avLst/>
                    </a:prstGeom>
                    <a:ln w="12700" cap="flat">
                      <a:noFill/>
                      <a:miter lim="400000"/>
                    </a:ln>
                    <a:effectLst/>
                  </pic:spPr>
                </pic:pic>
              </a:graphicData>
            </a:graphic>
          </wp:anchor>
        </w:drawing>
      </w:r>
    </w:p>
    <w:p>
      <w:pPr>
        <w:pStyle w:val="Default"/>
        <w:spacing w:before="20" w:after="20" w:line="240" w:lineRule="auto"/>
        <w:rPr>
          <w:sz w:val="26"/>
          <w:szCs w:val="26"/>
        </w:rPr>
      </w:pPr>
    </w:p>
    <w:p>
      <w:pPr>
        <w:pStyle w:val="Default"/>
        <w:spacing w:before="20" w:after="20" w:line="240" w:lineRule="auto"/>
        <w:rPr>
          <w:sz w:val="26"/>
          <w:szCs w:val="26"/>
        </w:rPr>
      </w:pPr>
      <w:r>
        <w:rPr>
          <w:sz w:val="26"/>
          <w:szCs w:val="26"/>
          <w:rtl w:val="0"/>
          <w:lang w:val="en-US"/>
        </w:rPr>
        <w:t xml:space="preserve">UUCP  </w:t>
      </w:r>
      <w:r>
        <w:rPr>
          <w:sz w:val="26"/>
          <w:szCs w:val="26"/>
          <w:rtl w:val="0"/>
          <w:lang w:val="en-US"/>
        </w:rPr>
        <w:t>We're Here</w:t>
      </w:r>
      <w:r>
        <w:rPr>
          <w:sz w:val="26"/>
          <w:szCs w:val="26"/>
          <w:rtl w:val="0"/>
          <w:lang w:val="en-US"/>
        </w:rPr>
        <w:t>.</w:t>
      </w:r>
      <w:r>
        <w:rPr>
          <w:sz w:val="26"/>
          <w:szCs w:val="26"/>
          <w:rtl w:val="0"/>
          <w:lang w:val="en-US"/>
        </w:rPr>
        <w:t xml:space="preserve"> We're Queer</w:t>
      </w:r>
      <w:r>
        <w:rPr>
          <w:sz w:val="26"/>
          <w:szCs w:val="26"/>
          <w:rtl w:val="0"/>
          <w:lang w:val="en-US"/>
        </w:rPr>
        <w:t xml:space="preserve">.  </w:t>
      </w:r>
    </w:p>
    <w:p>
      <w:pPr>
        <w:pStyle w:val="Default"/>
        <w:spacing w:before="20" w:after="20" w:line="240" w:lineRule="auto"/>
        <w:rPr>
          <w:sz w:val="26"/>
          <w:szCs w:val="26"/>
        </w:rPr>
      </w:pPr>
      <w:r>
        <w:rPr>
          <w:sz w:val="26"/>
          <w:szCs w:val="26"/>
          <w:rtl w:val="0"/>
          <w:lang w:val="en-US"/>
        </w:rPr>
        <w:t>How You Can Help.</w:t>
      </w:r>
    </w:p>
    <w:p>
      <w:pPr>
        <w:keepNext w:val="0"/>
        <w:keepLines w:val="0"/>
        <w:pageBreakBefore w:val="0"/>
        <w:widowControl w:val="1"/>
        <w:shd w:val="clear" w:color="auto" w:fill="auto"/>
        <w:suppressAutoHyphens w:val="0"/>
        <w:bidi w:val="0"/>
        <w:spacing w:before="20" w:after="0" w:line="360" w:lineRule="auto"/>
        <w:ind w:left="0" w:right="0" w:firstLine="0"/>
        <w:jc w:val="left"/>
        <w:outlineLvl w:val="9"/>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Calibri" w:cs="Arial Unicode MS" w:hAnsi="Calibri"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Rev. Sonia Ketchian</w:t>
      </w:r>
    </w:p>
    <w:p>
      <w:pPr>
        <w:keepNext w:val="0"/>
        <w:keepLines w:val="0"/>
        <w:pageBreakBefore w:val="0"/>
        <w:widowControl w:val="1"/>
        <w:shd w:val="clear" w:color="auto" w:fill="auto"/>
        <w:suppressAutoHyphens w:val="0"/>
        <w:bidi w:val="0"/>
        <w:spacing w:before="20" w:after="0" w:line="36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pStyle w:val="Default"/>
        <w:spacing w:line="240" w:lineRule="auto"/>
        <w:rPr>
          <w:i w:val="0"/>
          <w:iCs w:val="0"/>
          <w:outline w:val="0"/>
          <w:color w:val="050505"/>
          <w14:textFill>
            <w14:solidFill>
              <w14:srgbClr w14:val="050505"/>
            </w14:solidFill>
          </w14:textFill>
        </w:rPr>
      </w:pPr>
      <w:r>
        <w:rPr>
          <w:i w:val="0"/>
          <w:iCs w:val="0"/>
          <w:outline w:val="0"/>
          <w:color w:val="050505"/>
          <w:rtl w:val="0"/>
          <w:lang w:val="en-US"/>
          <w14:textFill>
            <w14:solidFill>
              <w14:srgbClr w14:val="050505"/>
            </w14:solidFill>
          </w14:textFill>
        </w:rPr>
        <w:t xml:space="preserve">SIGN UP: For the Bergen County LGBTQ+ Alliance newsletter. </w:t>
      </w:r>
    </w:p>
    <w:p>
      <w:pPr>
        <w:pStyle w:val="Default"/>
        <w:spacing w:line="240" w:lineRule="auto"/>
        <w:rPr>
          <w:i w:val="0"/>
          <w:iCs w:val="0"/>
          <w:outline w:val="0"/>
          <w:color w:val="050505"/>
          <w14:textFill>
            <w14:solidFill>
              <w14:srgbClr w14:val="050505"/>
            </w14:solidFill>
          </w14:textFill>
        </w:rPr>
      </w:pPr>
      <w:r>
        <w:rPr>
          <w:i w:val="0"/>
          <w:iCs w:val="0"/>
          <w:outline w:val="0"/>
          <w:color w:val="050505"/>
          <w:rtl w:val="0"/>
          <w:lang w:val="en-US"/>
          <w14:textFill>
            <w14:solidFill>
              <w14:srgbClr w14:val="050505"/>
            </w14:solidFill>
          </w14:textFill>
        </w:rPr>
        <w:t>Receive updates on upcoming events in Bergen County and ways you can take action.</w:t>
      </w:r>
    </w:p>
    <w:p>
      <w:pPr>
        <w:pStyle w:val="Default"/>
        <w:spacing w:line="240" w:lineRule="auto"/>
        <w:rPr>
          <w:i w:val="0"/>
          <w:iCs w:val="0"/>
          <w:outline w:val="0"/>
          <w:color w:val="0075b9"/>
          <w14:textFill>
            <w14:solidFill>
              <w14:srgbClr w14:val="0076BA"/>
            </w14:solidFill>
          </w14:textFill>
        </w:rPr>
      </w:pPr>
      <w:r>
        <w:rPr>
          <w:rStyle w:val="Hyperlink.0"/>
          <w:i w:val="0"/>
          <w:iCs w:val="0"/>
          <w:outline w:val="0"/>
          <w:color w:val="0075b9"/>
          <w14:textFill>
            <w14:solidFill>
              <w14:srgbClr w14:val="0076BA"/>
            </w14:solidFill>
          </w14:textFill>
        </w:rPr>
        <w:fldChar w:fldCharType="begin" w:fldLock="0"/>
      </w:r>
      <w:r>
        <w:rPr>
          <w:rStyle w:val="Hyperlink.0"/>
          <w:i w:val="0"/>
          <w:iCs w:val="0"/>
          <w:outline w:val="0"/>
          <w:color w:val="0075b9"/>
          <w14:textFill>
            <w14:solidFill>
              <w14:srgbClr w14:val="0076BA"/>
            </w14:solidFill>
          </w14:textFill>
        </w:rPr>
        <w:instrText xml:space="preserve"> HYPERLINK "https://www.bergencountylgbtq.org/home"</w:instrText>
      </w:r>
      <w:r>
        <w:rPr>
          <w:rStyle w:val="Hyperlink.0"/>
          <w:i w:val="0"/>
          <w:iCs w:val="0"/>
          <w:outline w:val="0"/>
          <w:color w:val="0075b9"/>
          <w14:textFill>
            <w14:solidFill>
              <w14:srgbClr w14:val="0076BA"/>
            </w14:solidFill>
          </w14:textFill>
        </w:rPr>
        <w:fldChar w:fldCharType="separate" w:fldLock="0"/>
      </w:r>
      <w:r>
        <w:rPr>
          <w:rStyle w:val="Hyperlink.0"/>
          <w:i w:val="0"/>
          <w:iCs w:val="0"/>
          <w:outline w:val="0"/>
          <w:color w:val="0075b9"/>
          <w:rtl w:val="0"/>
          <w:lang w:val="en-US"/>
          <w14:textFill>
            <w14:solidFill>
              <w14:srgbClr w14:val="0076BA"/>
            </w14:solidFill>
          </w14:textFill>
        </w:rPr>
        <w:t>https://www.bergencountylgbtq.org/home</w:t>
      </w:r>
      <w:r>
        <w:rPr>
          <w:i w:val="0"/>
          <w:iCs w:val="0"/>
          <w:outline w:val="0"/>
          <w:color w:val="0075b9"/>
          <w14:textFill>
            <w14:solidFill>
              <w14:srgbClr w14:val="0076BA"/>
            </w14:solidFill>
          </w14:textFill>
        </w:rPr>
        <w:fldChar w:fldCharType="end" w:fldLock="0"/>
      </w:r>
      <w:r>
        <w:rPr>
          <w:i w:val="0"/>
          <w:iCs w:val="0"/>
          <w:outline w:val="0"/>
          <w:color w:val="0075b9"/>
          <w14:textFill>
            <w14:solidFill>
              <w14:srgbClr w14:val="0076BA"/>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233062</wp:posOffset>
            </wp:positionV>
            <wp:extent cx="347683" cy="347683"/>
            <wp:effectExtent l="0" t="0" r="0" b="0"/>
            <wp:wrapThrough wrapText="bothSides" distL="152400" distR="152400">
              <wp:wrapPolygon edited="1">
                <wp:start x="0" y="0"/>
                <wp:lineTo x="21600" y="0"/>
                <wp:lineTo x="21600" y="21600"/>
                <wp:lineTo x="0" y="21600"/>
                <wp:lineTo x="0" y="0"/>
              </wp:wrapPolygon>
            </wp:wrapThrough>
            <wp:docPr id="1073741826" name="officeArt object" descr="download.png"/>
            <wp:cNvGraphicFramePr/>
            <a:graphic xmlns:a="http://schemas.openxmlformats.org/drawingml/2006/main">
              <a:graphicData uri="http://schemas.openxmlformats.org/drawingml/2006/picture">
                <pic:pic xmlns:pic="http://schemas.openxmlformats.org/drawingml/2006/picture">
                  <pic:nvPicPr>
                    <pic:cNvPr id="1073741826" name="download.png" descr="download.png"/>
                    <pic:cNvPicPr>
                      <a:picLocks noChangeAspect="1"/>
                    </pic:cNvPicPr>
                  </pic:nvPicPr>
                  <pic:blipFill>
                    <a:blip r:embed="rId5">
                      <a:extLst/>
                    </a:blip>
                    <a:stretch>
                      <a:fillRect/>
                    </a:stretch>
                  </pic:blipFill>
                  <pic:spPr>
                    <a:xfrm>
                      <a:off x="0" y="0"/>
                      <a:ext cx="347683" cy="347683"/>
                    </a:xfrm>
                    <a:prstGeom prst="rect">
                      <a:avLst/>
                    </a:prstGeom>
                    <a:ln w="12700" cap="flat">
                      <a:noFill/>
                      <a:miter lim="400000"/>
                    </a:ln>
                    <a:effectLst/>
                  </pic:spPr>
                </pic:pic>
              </a:graphicData>
            </a:graphic>
          </wp:anchor>
        </w:drawing>
      </w:r>
    </w:p>
    <w:p>
      <w:pPr>
        <w:pStyle w:val="Default"/>
        <w:spacing w:line="240" w:lineRule="auto"/>
        <w:rPr>
          <w:outline w:val="0"/>
          <w:color w:val="0075b9"/>
          <w14:textFill>
            <w14:solidFill>
              <w14:srgbClr w14:val="0076BA"/>
            </w14:solidFill>
          </w14:textFill>
        </w:rPr>
      </w:pPr>
    </w:p>
    <w:p>
      <w:pPr>
        <w:pStyle w:val="Body"/>
        <w:rPr>
          <w:rFonts w:ascii="Calibri" w:cs="Calibri" w:hAnsi="Calibri" w:eastAsia="Calibri"/>
        </w:rPr>
      </w:pPr>
      <w:r>
        <w:rPr>
          <w:rFonts w:ascii="Calibri" w:hAnsi="Calibri"/>
          <w:rtl w:val="0"/>
          <w:lang w:val="en-US"/>
        </w:rPr>
        <w:t xml:space="preserve">The Human Rights Campaign envisions a world where every member of the LGBTQ+ family </w:t>
      </w:r>
    </w:p>
    <w:p>
      <w:pPr>
        <w:pStyle w:val="Body"/>
        <w:rPr>
          <w:rFonts w:ascii="Calibri" w:cs="Calibri" w:hAnsi="Calibri" w:eastAsia="Calibri"/>
        </w:rPr>
      </w:pPr>
      <w:r>
        <w:rPr>
          <w:rFonts w:ascii="Calibri" w:hAnsi="Calibri"/>
          <w:rtl w:val="0"/>
          <w:lang w:val="en-US"/>
        </w:rPr>
        <w:t>has the freedom to live their truth without fear, and with equality under the law.</w:t>
      </w:r>
      <w:r>
        <w:rPr>
          <w:rFonts w:ascii="Calibri" w:hAnsi="Calibri" w:hint="default"/>
          <w:rtl w:val="0"/>
        </w:rPr>
        <w:t> </w:t>
      </w:r>
    </w:p>
    <w:p>
      <w:pPr>
        <w:pStyle w:val="Body"/>
        <w:rPr>
          <w:rFonts w:ascii="Calibri" w:cs="Calibri" w:hAnsi="Calibri" w:eastAsia="Calibri"/>
        </w:rPr>
      </w:pPr>
    </w:p>
    <w:p>
      <w:pPr>
        <w:pStyle w:val="Body"/>
        <w:rPr>
          <w:rFonts w:ascii="Calibri" w:cs="Calibri" w:hAnsi="Calibri" w:eastAsia="Calibri"/>
        </w:rPr>
      </w:pPr>
    </w:p>
    <w:p>
      <w:pPr>
        <w:pStyle w:val="Body"/>
        <w:rPr>
          <w:rFonts w:ascii="Calibri" w:cs="Calibri" w:hAnsi="Calibri" w:eastAsia="Calibri"/>
          <w:sz w:val="24"/>
          <w:szCs w:val="24"/>
        </w:rPr>
      </w:pPr>
      <w:r>
        <w:rPr>
          <w:rFonts w:ascii="Calibri" w:hAnsi="Calibri"/>
          <w:sz w:val="24"/>
          <w:szCs w:val="24"/>
          <w:rtl w:val="0"/>
          <w:lang w:val="en-US"/>
        </w:rPr>
        <w:t xml:space="preserve">TAKE ACTION: </w:t>
      </w:r>
      <w:r>
        <w:rPr>
          <w:rFonts w:ascii="Calibri" w:hAnsi="Calibri"/>
          <w:sz w:val="24"/>
          <w:szCs w:val="24"/>
          <w:rtl w:val="0"/>
        </w:rPr>
        <w:t>HRC</w:t>
      </w:r>
      <w:r>
        <w:rPr>
          <w:rFonts w:ascii="Calibri" w:hAnsi="Calibri"/>
          <w:sz w:val="24"/>
          <w:szCs w:val="24"/>
          <w:rtl w:val="0"/>
          <w:lang w:val="en-US"/>
        </w:rPr>
        <w:t xml:space="preserve"> </w:t>
      </w:r>
      <w:r>
        <w:rPr>
          <w:rFonts w:ascii="Calibri" w:hAnsi="Calibri"/>
          <w:sz w:val="24"/>
          <w:szCs w:val="24"/>
          <w:rtl w:val="0"/>
          <w:lang w:val="en-US"/>
        </w:rPr>
        <w:t>Show up for LGBTQ+ rights.</w:t>
      </w:r>
    </w:p>
    <w:p>
      <w:pPr>
        <w:pStyle w:val="Body"/>
        <w:rPr>
          <w:rFonts w:ascii="Calibri" w:cs="Calibri" w:hAnsi="Calibri" w:eastAsia="Calibri"/>
          <w:outline w:val="0"/>
          <w:color w:val="004c7f"/>
          <w:sz w:val="24"/>
          <w:szCs w:val="24"/>
          <w14:textFill>
            <w14:solidFill>
              <w14:srgbClr w14:val="004D80"/>
            </w14:solidFill>
          </w14:textFill>
        </w:rPr>
      </w:pPr>
      <w:r>
        <w:rPr>
          <w:rStyle w:val="Hyperlink.0"/>
          <w:rFonts w:ascii="Calibri" w:cs="Calibri" w:hAnsi="Calibri" w:eastAsia="Calibri"/>
          <w:outline w:val="0"/>
          <w:color w:val="004c7f"/>
          <w:sz w:val="24"/>
          <w:szCs w:val="24"/>
          <w14:textFill>
            <w14:solidFill>
              <w14:srgbClr w14:val="004D80"/>
            </w14:solidFill>
          </w14:textFill>
        </w:rPr>
        <w:fldChar w:fldCharType="begin" w:fldLock="0"/>
      </w:r>
      <w:r>
        <w:rPr>
          <w:rStyle w:val="Hyperlink.0"/>
          <w:rFonts w:ascii="Calibri" w:cs="Calibri" w:hAnsi="Calibri" w:eastAsia="Calibri"/>
          <w:outline w:val="0"/>
          <w:color w:val="004c7f"/>
          <w:sz w:val="24"/>
          <w:szCs w:val="24"/>
          <w14:textFill>
            <w14:solidFill>
              <w14:srgbClr w14:val="004D80"/>
            </w14:solidFill>
          </w14:textFill>
        </w:rPr>
        <w:instrText xml:space="preserve"> HYPERLINK "https://www.hrc.org/get-involved"</w:instrText>
      </w:r>
      <w:r>
        <w:rPr>
          <w:rStyle w:val="Hyperlink.0"/>
          <w:rFonts w:ascii="Calibri" w:cs="Calibri" w:hAnsi="Calibri" w:eastAsia="Calibri"/>
          <w:outline w:val="0"/>
          <w:color w:val="004c7f"/>
          <w:sz w:val="24"/>
          <w:szCs w:val="24"/>
          <w14:textFill>
            <w14:solidFill>
              <w14:srgbClr w14:val="004D80"/>
            </w14:solidFill>
          </w14:textFill>
        </w:rPr>
        <w:fldChar w:fldCharType="separate" w:fldLock="0"/>
      </w:r>
      <w:r>
        <w:rPr>
          <w:rStyle w:val="Hyperlink.0"/>
          <w:rFonts w:ascii="Calibri" w:hAnsi="Calibri"/>
          <w:outline w:val="0"/>
          <w:color w:val="004c7f"/>
          <w:sz w:val="24"/>
          <w:szCs w:val="24"/>
          <w:rtl w:val="0"/>
          <w:lang w:val="en-US"/>
          <w14:textFill>
            <w14:solidFill>
              <w14:srgbClr w14:val="004D80"/>
            </w14:solidFill>
          </w14:textFill>
        </w:rPr>
        <w:t>https://www.hrc.org/get-involved</w:t>
      </w:r>
      <w:r>
        <w:rPr>
          <w:rFonts w:ascii="Calibri" w:cs="Calibri" w:hAnsi="Calibri" w:eastAsia="Calibri"/>
          <w:outline w:val="0"/>
          <w:color w:val="004c7f"/>
          <w:sz w:val="24"/>
          <w:szCs w:val="24"/>
          <w14:textFill>
            <w14:solidFill>
              <w14:srgbClr w14:val="004D80"/>
            </w14:solidFill>
          </w14:textFill>
        </w:rPr>
        <w:fldChar w:fldCharType="end" w:fldLock="0"/>
      </w:r>
    </w:p>
    <w:p>
      <w:pPr>
        <w:pStyle w:val="Body"/>
        <w:rPr>
          <w:rFonts w:ascii="Calibri" w:cs="Calibri" w:hAnsi="Calibri" w:eastAsia="Calibri"/>
          <w:sz w:val="24"/>
          <w:szCs w:val="24"/>
        </w:rPr>
      </w:pPr>
      <w:r>
        <w:rPr>
          <w:rFonts w:ascii="Calibri" w:hAnsi="Calibri"/>
          <w:sz w:val="24"/>
          <w:szCs w:val="24"/>
          <w:rtl w:val="0"/>
          <w:lang w:val="en-US"/>
        </w:rPr>
        <w:t xml:space="preserve">LEARN: </w:t>
      </w:r>
      <w:r>
        <w:rPr>
          <w:rFonts w:ascii="Calibri" w:hAnsi="Calibri"/>
          <w:sz w:val="24"/>
          <w:szCs w:val="24"/>
          <w:rtl w:val="0"/>
        </w:rPr>
        <w:t xml:space="preserve">HRC </w:t>
      </w:r>
      <w:r>
        <w:rPr>
          <w:rFonts w:ascii="Calibri" w:hAnsi="Calibri"/>
          <w:sz w:val="24"/>
          <w:szCs w:val="24"/>
          <w:rtl w:val="0"/>
          <w:lang w:val="en-US"/>
        </w:rPr>
        <w:t>Being an LGBTQ Ally</w:t>
      </w:r>
    </w:p>
    <w:p>
      <w:pPr>
        <w:pStyle w:val="Body"/>
        <w:rPr>
          <w:rFonts w:ascii="Calibri" w:cs="Calibri" w:hAnsi="Calibri" w:eastAsia="Calibri"/>
          <w:outline w:val="0"/>
          <w:color w:val="004c7f"/>
          <w:sz w:val="24"/>
          <w:szCs w:val="24"/>
          <w14:textFill>
            <w14:solidFill>
              <w14:srgbClr w14:val="004D80"/>
            </w14:solidFill>
          </w14:textFill>
        </w:rPr>
      </w:pPr>
      <w:r>
        <w:rPr>
          <w:rStyle w:val="Hyperlink.0"/>
          <w:rFonts w:ascii="Calibri" w:cs="Calibri" w:hAnsi="Calibri" w:eastAsia="Calibri"/>
          <w:outline w:val="0"/>
          <w:color w:val="004c7f"/>
          <w:sz w:val="24"/>
          <w:szCs w:val="24"/>
          <w14:textFill>
            <w14:solidFill>
              <w14:srgbClr w14:val="004D80"/>
            </w14:solidFill>
          </w14:textFill>
        </w:rPr>
        <w:fldChar w:fldCharType="begin" w:fldLock="0"/>
      </w:r>
      <w:r>
        <w:rPr>
          <w:rStyle w:val="Hyperlink.0"/>
          <w:rFonts w:ascii="Calibri" w:cs="Calibri" w:hAnsi="Calibri" w:eastAsia="Calibri"/>
          <w:outline w:val="0"/>
          <w:color w:val="004c7f"/>
          <w:sz w:val="24"/>
          <w:szCs w:val="24"/>
          <w14:textFill>
            <w14:solidFill>
              <w14:srgbClr w14:val="004D80"/>
            </w14:solidFill>
          </w14:textFill>
        </w:rPr>
        <w:instrText xml:space="preserve"> HYPERLINK "https://www.hrc.org/resources/being-an-lgbtq-ally"</w:instrText>
      </w:r>
      <w:r>
        <w:rPr>
          <w:rStyle w:val="Hyperlink.0"/>
          <w:rFonts w:ascii="Calibri" w:cs="Calibri" w:hAnsi="Calibri" w:eastAsia="Calibri"/>
          <w:outline w:val="0"/>
          <w:color w:val="004c7f"/>
          <w:sz w:val="24"/>
          <w:szCs w:val="24"/>
          <w14:textFill>
            <w14:solidFill>
              <w14:srgbClr w14:val="004D80"/>
            </w14:solidFill>
          </w14:textFill>
        </w:rPr>
        <w:fldChar w:fldCharType="separate" w:fldLock="0"/>
      </w:r>
      <w:r>
        <w:rPr>
          <w:rStyle w:val="Hyperlink.0"/>
          <w:rFonts w:ascii="Calibri" w:hAnsi="Calibri"/>
          <w:outline w:val="0"/>
          <w:color w:val="004c7f"/>
          <w:sz w:val="24"/>
          <w:szCs w:val="24"/>
          <w:rtl w:val="0"/>
          <w:lang w:val="en-US"/>
          <w14:textFill>
            <w14:solidFill>
              <w14:srgbClr w14:val="004D80"/>
            </w14:solidFill>
          </w14:textFill>
        </w:rPr>
        <w:t>https://www.hrc.org/resources/being-an-lgbtq-ally</w:t>
      </w:r>
      <w:r>
        <w:rPr>
          <w:rFonts w:ascii="Calibri" w:cs="Calibri" w:hAnsi="Calibri" w:eastAsia="Calibri"/>
          <w:outline w:val="0"/>
          <w:color w:val="004c7f"/>
          <w:sz w:val="24"/>
          <w:szCs w:val="24"/>
          <w14:textFill>
            <w14:solidFill>
              <w14:srgbClr w14:val="004D80"/>
            </w14:solidFill>
          </w14:textFill>
        </w:rPr>
        <w:fldChar w:fldCharType="end" w:fldLock="0"/>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sz w:val="24"/>
          <w:szCs w:val="24"/>
          <w:rtl w:val="0"/>
          <w:lang w:val="en-US"/>
        </w:rPr>
        <w:t>SUPPORT OR VOLUNTEER: Rainbow Railroad</w:t>
      </w:r>
    </w:p>
    <w:p>
      <w:pPr>
        <w:pStyle w:val="Default"/>
        <w:spacing w:line="240" w:lineRule="auto"/>
        <w:rPr>
          <w:outline w:val="0"/>
          <w:color w:val="334155"/>
          <w:shd w:val="clear" w:color="auto" w:fill="ffffff"/>
          <w14:textFill>
            <w14:solidFill>
              <w14:srgbClr w14:val="334155"/>
            </w14:solidFill>
          </w14:textFill>
        </w:rPr>
      </w:pPr>
      <w:r>
        <w:rPr>
          <w:outline w:val="0"/>
          <w:color w:val="334155"/>
          <w:shd w:val="clear" w:color="auto" w:fill="ffffff"/>
          <w:rtl w:val="0"/>
          <w:lang w:val="en-US"/>
          <w14:textFill>
            <w14:solidFill>
              <w14:srgbClr w14:val="334155"/>
            </w14:solidFill>
          </w14:textFill>
        </w:rPr>
        <w:t>Rainbow Railroad is a global not-for-profit organization that helps at-risk LGTBQI+ people get to safety worldwide.</w:t>
      </w:r>
      <w:r>
        <w:rPr>
          <w:outline w:val="0"/>
          <w:color w:val="334155"/>
          <w:shd w:val="clear" w:color="auto" w:fill="ffffff"/>
          <w:rtl w:val="0"/>
          <w:lang w:val="en-US"/>
          <w14:textFill>
            <w14:solidFill>
              <w14:srgbClr w14:val="334155"/>
            </w14:solidFill>
          </w14:textFill>
        </w:rPr>
        <w:t> </w:t>
      </w:r>
    </w:p>
    <w:p>
      <w:pPr>
        <w:pStyle w:val="Body"/>
        <w:rPr>
          <w:rFonts w:ascii="Calibri" w:cs="Calibri" w:hAnsi="Calibri" w:eastAsia="Calibri"/>
          <w:outline w:val="0"/>
          <w:color w:val="004c7f"/>
          <w:sz w:val="24"/>
          <w:szCs w:val="24"/>
          <w14:textFill>
            <w14:solidFill>
              <w14:srgbClr w14:val="004D80"/>
            </w14:solidFill>
          </w14:textFill>
        </w:rPr>
      </w:pPr>
      <w:r>
        <w:rPr>
          <w:rStyle w:val="Hyperlink.0"/>
          <w:rFonts w:ascii="Calibri" w:cs="Calibri" w:hAnsi="Calibri" w:eastAsia="Calibri"/>
          <w:outline w:val="0"/>
          <w:color w:val="004c7f"/>
          <w:sz w:val="24"/>
          <w:szCs w:val="24"/>
          <w14:textFill>
            <w14:solidFill>
              <w14:srgbClr w14:val="004D80"/>
            </w14:solidFill>
          </w14:textFill>
        </w:rPr>
        <w:fldChar w:fldCharType="begin" w:fldLock="0"/>
      </w:r>
      <w:r>
        <w:rPr>
          <w:rStyle w:val="Hyperlink.0"/>
          <w:rFonts w:ascii="Calibri" w:cs="Calibri" w:hAnsi="Calibri" w:eastAsia="Calibri"/>
          <w:outline w:val="0"/>
          <w:color w:val="004c7f"/>
          <w:sz w:val="24"/>
          <w:szCs w:val="24"/>
          <w14:textFill>
            <w14:solidFill>
              <w14:srgbClr w14:val="004D80"/>
            </w14:solidFill>
          </w14:textFill>
        </w:rPr>
        <w:instrText xml:space="preserve"> HYPERLINK "https://www.rainbowrailroad.org/"</w:instrText>
      </w:r>
      <w:r>
        <w:rPr>
          <w:rStyle w:val="Hyperlink.0"/>
          <w:rFonts w:ascii="Calibri" w:cs="Calibri" w:hAnsi="Calibri" w:eastAsia="Calibri"/>
          <w:outline w:val="0"/>
          <w:color w:val="004c7f"/>
          <w:sz w:val="24"/>
          <w:szCs w:val="24"/>
          <w14:textFill>
            <w14:solidFill>
              <w14:srgbClr w14:val="004D80"/>
            </w14:solidFill>
          </w14:textFill>
        </w:rPr>
        <w:fldChar w:fldCharType="separate" w:fldLock="0"/>
      </w:r>
      <w:r>
        <w:rPr>
          <w:rStyle w:val="Hyperlink.0"/>
          <w:rFonts w:ascii="Calibri" w:hAnsi="Calibri"/>
          <w:outline w:val="0"/>
          <w:color w:val="004c7f"/>
          <w:sz w:val="24"/>
          <w:szCs w:val="24"/>
          <w:rtl w:val="0"/>
          <w:lang w:val="en-US"/>
          <w14:textFill>
            <w14:solidFill>
              <w14:srgbClr w14:val="004D80"/>
            </w14:solidFill>
          </w14:textFill>
        </w:rPr>
        <w:t>https://www.rainbowrailroad.org/</w:t>
      </w:r>
      <w:r>
        <w:rPr>
          <w:rFonts w:ascii="Calibri" w:cs="Calibri" w:hAnsi="Calibri" w:eastAsia="Calibri"/>
          <w:outline w:val="0"/>
          <w:color w:val="004c7f"/>
          <w:sz w:val="24"/>
          <w:szCs w:val="24"/>
          <w14:textFill>
            <w14:solidFill>
              <w14:srgbClr w14:val="004D80"/>
            </w14:solidFill>
          </w14:textFill>
        </w:rPr>
        <w:fldChar w:fldCharType="end" w:fldLock="0"/>
      </w:r>
    </w:p>
    <w:p>
      <w:pPr>
        <w:pStyle w:val="Body"/>
        <w:rPr>
          <w:rFonts w:ascii="Calibri" w:cs="Calibri" w:hAnsi="Calibri" w:eastAsia="Calibri"/>
          <w:outline w:val="0"/>
          <w:color w:val="004c7f"/>
          <w:sz w:val="24"/>
          <w:szCs w:val="24"/>
          <w14:textFill>
            <w14:solidFill>
              <w14:srgbClr w14:val="004D80"/>
            </w14:solidFill>
          </w14:textFill>
        </w:rPr>
      </w:pPr>
    </w:p>
    <w:p>
      <w:pPr>
        <w:pStyle w:val="Body"/>
        <w:rPr>
          <w:rFonts w:ascii="Calibri" w:cs="Calibri" w:hAnsi="Calibri" w:eastAsia="Calibri"/>
          <w:sz w:val="24"/>
          <w:szCs w:val="24"/>
        </w:rPr>
      </w:pPr>
      <w:r>
        <w:rPr>
          <w:rFonts w:ascii="Calibri" w:hAnsi="Calibri"/>
          <w:sz w:val="24"/>
          <w:szCs w:val="24"/>
          <w:rtl w:val="0"/>
          <w:lang w:val="en-US"/>
        </w:rPr>
        <w:t xml:space="preserve">WATCH: CBS NEWS </w:t>
      </w:r>
      <w:r>
        <w:rPr>
          <w:rFonts w:ascii="Calibri" w:hAnsi="Calibri"/>
          <w:sz w:val="24"/>
          <w:szCs w:val="24"/>
          <w:rtl w:val="0"/>
          <w:lang w:val="en-US"/>
        </w:rPr>
        <w:t xml:space="preserve">SUNDAY MORNING </w:t>
      </w:r>
    </w:p>
    <w:p>
      <w:pPr>
        <w:pStyle w:val="Body"/>
        <w:rPr>
          <w:rFonts w:ascii="Calibri" w:cs="Calibri" w:hAnsi="Calibri" w:eastAsia="Calibri"/>
          <w:sz w:val="24"/>
          <w:szCs w:val="24"/>
        </w:rPr>
      </w:pPr>
      <w:r>
        <w:rPr>
          <w:rFonts w:ascii="Calibri" w:hAnsi="Calibri"/>
          <w:sz w:val="24"/>
          <w:szCs w:val="24"/>
          <w:rtl w:val="0"/>
          <w:lang w:val="de-DE"/>
        </w:rPr>
        <w:t xml:space="preserve">Transgender </w:t>
      </w:r>
      <w:r>
        <w:rPr>
          <w:rFonts w:ascii="Calibri" w:hAnsi="Calibri"/>
          <w:sz w:val="24"/>
          <w:szCs w:val="24"/>
          <w:rtl w:val="0"/>
          <w:lang w:val="en-US"/>
        </w:rPr>
        <w:t>Youth</w:t>
      </w:r>
      <w:r>
        <w:rPr>
          <w:rFonts w:ascii="Calibri" w:hAnsi="Calibri"/>
          <w:sz w:val="24"/>
          <w:szCs w:val="24"/>
          <w:rtl w:val="0"/>
          <w:lang w:val="en-US"/>
        </w:rPr>
        <w:t xml:space="preserve"> and the fight over medical care</w:t>
      </w:r>
    </w:p>
    <w:p>
      <w:pPr>
        <w:pStyle w:val="Default"/>
        <w:spacing w:line="240" w:lineRule="auto"/>
        <w:rPr>
          <w:outline w:val="0"/>
          <w:color w:val="0067d9"/>
          <w:u w:val="single" w:color="0067d9"/>
          <w14:textFill>
            <w14:solidFill>
              <w14:srgbClr w14:val="0068DA"/>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"https://www.cbsnews.com/video/transgender-youth-and-the-fight-over-medical-care/"</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https://www.cbsnews.com/video/transgender-youth-and-the-fight-over-medical-care/</w:t>
      </w:r>
      <w:r>
        <w:rPr>
          <w:outline w:val="0"/>
          <w:color w:val="0067d9"/>
          <w:u w:val="single" w:color="0067d9"/>
          <w14:textFill>
            <w14:solidFill>
              <w14:srgbClr w14:val="0068DA"/>
            </w14:solidFill>
          </w14:textFill>
        </w:rPr>
        <w:fldChar w:fldCharType="end" w:fldLock="0"/>
      </w:r>
    </w:p>
    <w:p>
      <w:pPr>
        <w:pStyle w:val="Body"/>
        <w:rPr>
          <w:rFonts w:ascii="Calibri" w:cs="Calibri" w:hAnsi="Calibri" w:eastAsia="Calibri"/>
          <w:outline w:val="0"/>
          <w:color w:val="004c7f"/>
          <w:sz w:val="24"/>
          <w:szCs w:val="24"/>
          <w14:textFill>
            <w14:solidFill>
              <w14:srgbClr w14:val="004D80"/>
            </w14:solidFill>
          </w14:textFill>
        </w:rPr>
      </w:pPr>
    </w:p>
    <w:p>
      <w:pPr>
        <w:pStyle w:val="Body"/>
        <w:rPr>
          <w:rFonts w:ascii="Calibri" w:cs="Calibri" w:hAnsi="Calibri" w:eastAsia="Calibri"/>
          <w:outline w:val="0"/>
          <w:color w:val="004c7f"/>
          <w:sz w:val="24"/>
          <w:szCs w:val="24"/>
          <w14:textFill>
            <w14:solidFill>
              <w14:srgbClr w14:val="004D80"/>
            </w14:solidFill>
          </w14:textFill>
        </w:rPr>
      </w:pPr>
      <w:r>
        <w:rPr>
          <w:rFonts w:ascii="Calibri" w:hAnsi="Calibri"/>
          <w:outline w:val="0"/>
          <w:color w:val="004c7f"/>
          <w:sz w:val="24"/>
          <w:szCs w:val="24"/>
          <w:rtl w:val="0"/>
          <w:lang w:val="en-US"/>
          <w14:textFill>
            <w14:solidFill>
              <w14:srgbClr w14:val="004D80"/>
            </w14:solidFill>
          </w14:textFill>
        </w:rPr>
        <w:t xml:space="preserve">DONATE: Trans formative Schools Program! </w:t>
      </w:r>
    </w:p>
    <w:p>
      <w:pPr>
        <w:pStyle w:val="Default"/>
        <w:spacing w:line="240" w:lineRule="auto"/>
        <w:rPr>
          <w:shd w:val="clear" w:color="auto" w:fill="ffffff"/>
        </w:rPr>
      </w:pPr>
      <w:r>
        <w:rPr>
          <w:shd w:val="clear" w:color="auto" w:fill="ffffff"/>
          <w:rtl w:val="0"/>
          <w:lang w:val="en-US"/>
        </w:rPr>
        <w:t>In fall 2023</w:t>
      </w:r>
      <w:r>
        <w:rPr>
          <w:shd w:val="clear" w:color="auto" w:fill="ffffff"/>
          <w:rtl w:val="0"/>
          <w:lang w:val="en-US"/>
        </w:rPr>
        <w:t>,</w:t>
      </w:r>
      <w:r>
        <w:rPr>
          <w:shd w:val="clear" w:color="auto" w:fill="ffffff"/>
          <w:rtl w:val="0"/>
          <w:lang w:val="en-US"/>
        </w:rPr>
        <w:t xml:space="preserve"> Trans </w:t>
      </w:r>
      <w:r>
        <w:rPr>
          <w:shd w:val="clear" w:color="auto" w:fill="ffffff"/>
          <w:rtl w:val="0"/>
          <w:lang w:val="en-US"/>
        </w:rPr>
        <w:t>Formative</w:t>
      </w:r>
      <w:r>
        <w:rPr>
          <w:shd w:val="clear" w:color="auto" w:fill="ffffff"/>
          <w:rtl w:val="0"/>
          <w:lang w:val="en-US"/>
        </w:rPr>
        <w:t xml:space="preserve"> Schools is launching</w:t>
      </w:r>
      <w:r>
        <w:rPr>
          <w:shd w:val="clear" w:color="auto" w:fill="ffffff"/>
          <w:rtl w:val="0"/>
          <w:lang w:val="en-US"/>
        </w:rPr>
        <w:t xml:space="preserve"> </w:t>
      </w:r>
      <w:r>
        <w:rPr>
          <w:shd w:val="clear" w:color="auto" w:fill="ffffff"/>
          <w:rtl w:val="0"/>
          <w:lang w:val="en-US"/>
        </w:rPr>
        <w:t>a free Afterschool open to all youth ages 9</w:t>
      </w:r>
      <w:r>
        <w:rPr>
          <w:shd w:val="clear" w:color="auto" w:fill="ffffff"/>
          <w:rtl w:val="0"/>
          <w:lang w:val="en-US"/>
        </w:rPr>
        <w:t>–</w:t>
      </w:r>
      <w:r>
        <w:rPr>
          <w:shd w:val="clear" w:color="auto" w:fill="ffffff"/>
          <w:rtl w:val="0"/>
          <w:lang w:val="en-US"/>
        </w:rPr>
        <w:t>15</w:t>
      </w:r>
      <w:r>
        <w:rPr>
          <w:shd w:val="clear" w:color="auto" w:fill="ffffff"/>
          <w:rtl w:val="0"/>
          <w:lang w:val="en-US"/>
        </w:rPr>
        <w:t> </w:t>
      </w:r>
      <w:r>
        <w:rPr>
          <w:shd w:val="clear" w:color="auto" w:fill="ffffff"/>
          <w:rtl w:val="0"/>
          <w:lang w:val="en-US"/>
        </w:rPr>
        <w:t xml:space="preserve"> </w:t>
      </w:r>
      <w:r>
        <w:rPr>
          <w:shd w:val="clear" w:color="auto" w:fill="ffffff"/>
          <w:rtl w:val="0"/>
          <w:lang w:val="en-US"/>
        </w:rPr>
        <w:t xml:space="preserve">that </w:t>
      </w:r>
      <w:r>
        <w:rPr>
          <w:shd w:val="clear" w:color="auto" w:fill="ffffff"/>
          <w:rtl w:val="0"/>
          <w:lang w:val="en-US"/>
        </w:rPr>
        <w:t>centers</w:t>
      </w:r>
      <w:r>
        <w:rPr>
          <w:shd w:val="clear" w:color="auto" w:fill="ffffff"/>
          <w:rtl w:val="0"/>
          <w:lang w:val="en-US"/>
        </w:rPr>
        <w:t xml:space="preserve"> </w:t>
      </w:r>
      <w:r>
        <w:rPr>
          <w:shd w:val="clear" w:color="auto" w:fill="ffffff"/>
          <w:rtl w:val="0"/>
          <w:lang w:val="en-US"/>
        </w:rPr>
        <w:t xml:space="preserve">on </w:t>
      </w:r>
      <w:r>
        <w:rPr>
          <w:shd w:val="clear" w:color="auto" w:fill="ffffff"/>
          <w:rtl w:val="0"/>
          <w:lang w:val="en-US"/>
        </w:rPr>
        <w:t>trans joy and social justice.</w:t>
      </w:r>
      <w:r>
        <w:rPr>
          <w:shd w:val="clear" w:color="auto" w:fill="ffffff"/>
          <w:rtl w:val="0"/>
          <w:lang w:val="en-US"/>
        </w:rPr>
        <w:t> </w:t>
      </w:r>
      <w:r>
        <w:rPr>
          <w:rFonts w:ascii="Arial Unicode MS" w:cs="Arial Unicode MS" w:hAnsi="Arial Unicode MS" w:eastAsia="Arial Unicode MS" w:hint="default"/>
          <w:b w:val="0"/>
          <w:bCs w:val="0"/>
          <w:i w:val="0"/>
          <w:iCs w:val="0"/>
          <w:shd w:val="clear" w:color="auto" w:fill="ffffff"/>
          <w:rtl w:val="0"/>
          <w:lang w:val="en-US"/>
        </w:rPr>
        <w:t>✊</w:t>
      </w:r>
      <w:r>
        <w:rPr>
          <w:rFonts w:ascii="Arial Unicode MS" w:cs="Arial Unicode MS" w:hAnsi="Arial Unicode MS" w:eastAsia="Arial Unicode MS" w:hint="eastAsia"/>
          <w:b w:val="0"/>
          <w:bCs w:val="0"/>
          <w:i w:val="0"/>
          <w:iCs w:val="0"/>
          <w:shd w:val="clear" w:color="auto" w:fill="ffffff"/>
          <w:rtl w:val="0"/>
          <w:lang w:val="en-US"/>
        </w:rPr>
        <w:t>🏾</w:t>
      </w:r>
      <w:r>
        <w:rPr>
          <w:rFonts w:ascii="Arial Unicode MS" w:cs="Arial Unicode MS" w:hAnsi="Arial Unicode MS" w:eastAsia="Arial Unicode MS" w:hint="default"/>
          <w:b w:val="0"/>
          <w:bCs w:val="0"/>
          <w:i w:val="0"/>
          <w:iCs w:val="0"/>
          <w:shd w:val="clear" w:color="auto" w:fill="ffffff"/>
          <w:rtl w:val="0"/>
          <w:lang w:val="en-US"/>
        </w:rPr>
        <w:t>✊</w:t>
      </w:r>
      <w:r>
        <w:rPr>
          <w:rFonts w:ascii="Arial Unicode MS" w:cs="Arial Unicode MS" w:hAnsi="Arial Unicode MS" w:eastAsia="Arial Unicode MS" w:hint="eastAsia"/>
          <w:b w:val="0"/>
          <w:bCs w:val="0"/>
          <w:i w:val="0"/>
          <w:iCs w:val="0"/>
          <w:shd w:val="clear" w:color="auto" w:fill="ffffff"/>
          <w:rtl w:val="0"/>
          <w:lang w:val="en-US"/>
        </w:rPr>
        <w:t>🏿</w:t>
      </w:r>
      <w:r>
        <w:rPr>
          <w:rFonts w:ascii="Arial Unicode MS" w:cs="Arial Unicode MS" w:hAnsi="Arial Unicode MS" w:eastAsia="Arial Unicode MS" w:hint="default"/>
          <w:b w:val="0"/>
          <w:bCs w:val="0"/>
          <w:i w:val="0"/>
          <w:iCs w:val="0"/>
          <w:shd w:val="clear" w:color="auto" w:fill="ffffff"/>
          <w:rtl w:val="0"/>
          <w:lang w:val="en-US"/>
        </w:rPr>
        <w:t>✊</w:t>
      </w:r>
      <w:r>
        <w:rPr>
          <w:rFonts w:ascii="Arial Unicode MS" w:cs="Arial Unicode MS" w:hAnsi="Arial Unicode MS" w:eastAsia="Arial Unicode MS" w:hint="eastAsia"/>
          <w:b w:val="0"/>
          <w:bCs w:val="0"/>
          <w:i w:val="0"/>
          <w:iCs w:val="0"/>
          <w:shd w:val="clear" w:color="auto" w:fill="ffffff"/>
          <w:rtl w:val="0"/>
          <w:lang w:val="en-US"/>
        </w:rPr>
        <w:t>🏼</w:t>
      </w:r>
    </w:p>
    <w:p>
      <w:pPr>
        <w:pStyle w:val="Body"/>
        <w:rPr>
          <w:rFonts w:ascii="Calibri" w:cs="Calibri" w:hAnsi="Calibri" w:eastAsia="Calibri"/>
          <w:outline w:val="0"/>
          <w:color w:val="004c7f"/>
          <w:sz w:val="24"/>
          <w:szCs w:val="24"/>
          <w14:textFill>
            <w14:solidFill>
              <w14:srgbClr w14:val="004D80"/>
            </w14:solidFill>
          </w14:textFill>
        </w:rPr>
      </w:pPr>
      <w:r>
        <w:rPr>
          <w:rStyle w:val="Hyperlink.0"/>
          <w:rFonts w:ascii="Calibri" w:cs="Calibri" w:hAnsi="Calibri" w:eastAsia="Calibri"/>
          <w:outline w:val="0"/>
          <w:color w:val="004c7f"/>
          <w:sz w:val="24"/>
          <w:szCs w:val="24"/>
          <w14:textFill>
            <w14:solidFill>
              <w14:srgbClr w14:val="004D80"/>
            </w14:solidFill>
          </w14:textFill>
        </w:rPr>
        <w:fldChar w:fldCharType="begin" w:fldLock="0"/>
      </w:r>
      <w:r>
        <w:rPr>
          <w:rStyle w:val="Hyperlink.0"/>
          <w:rFonts w:ascii="Calibri" w:cs="Calibri" w:hAnsi="Calibri" w:eastAsia="Calibri"/>
          <w:outline w:val="0"/>
          <w:color w:val="004c7f"/>
          <w:sz w:val="24"/>
          <w:szCs w:val="24"/>
          <w14:textFill>
            <w14:solidFill>
              <w14:srgbClr w14:val="004D80"/>
            </w14:solidFill>
          </w14:textFill>
        </w:rPr>
        <w:instrText xml:space="preserve"> HYPERLINK "https://donorbox.org/welcome-trans-youth/fundraiser/terry-2-colliton"</w:instrText>
      </w:r>
      <w:r>
        <w:rPr>
          <w:rStyle w:val="Hyperlink.0"/>
          <w:rFonts w:ascii="Calibri" w:cs="Calibri" w:hAnsi="Calibri" w:eastAsia="Calibri"/>
          <w:outline w:val="0"/>
          <w:color w:val="004c7f"/>
          <w:sz w:val="24"/>
          <w:szCs w:val="24"/>
          <w14:textFill>
            <w14:solidFill>
              <w14:srgbClr w14:val="004D80"/>
            </w14:solidFill>
          </w14:textFill>
        </w:rPr>
        <w:fldChar w:fldCharType="separate" w:fldLock="0"/>
      </w:r>
      <w:r>
        <w:rPr>
          <w:rStyle w:val="Hyperlink.0"/>
          <w:rFonts w:ascii="Calibri" w:hAnsi="Calibri"/>
          <w:outline w:val="0"/>
          <w:color w:val="004c7f"/>
          <w:sz w:val="24"/>
          <w:szCs w:val="24"/>
          <w:rtl w:val="0"/>
          <w:lang w:val="en-US"/>
          <w14:textFill>
            <w14:solidFill>
              <w14:srgbClr w14:val="004D80"/>
            </w14:solidFill>
          </w14:textFill>
        </w:rPr>
        <w:t>https://donorbox.org/welcome-trans-youth/fundraiser/terry-2-colliton</w:t>
      </w:r>
      <w:r>
        <w:rPr>
          <w:rFonts w:ascii="Calibri" w:cs="Calibri" w:hAnsi="Calibri" w:eastAsia="Calibri"/>
          <w:outline w:val="0"/>
          <w:color w:val="004c7f"/>
          <w:sz w:val="24"/>
          <w:szCs w:val="24"/>
          <w14:textFill>
            <w14:solidFill>
              <w14:srgbClr w14:val="004D80"/>
            </w14:solidFill>
          </w14:textFill>
        </w:rPr>
        <w:fldChar w:fldCharType="end" w:fldLock="0"/>
      </w:r>
    </w:p>
    <w:p>
      <w:pPr>
        <w:pStyle w:val="Body"/>
        <w:jc w:val="center"/>
        <w:rPr>
          <w:rFonts w:ascii="Calibri" w:cs="Calibri" w:hAnsi="Calibri" w:eastAsia="Calibri"/>
          <w:outline w:val="0"/>
          <w:color w:val="004c7f"/>
          <w:sz w:val="24"/>
          <w:szCs w:val="24"/>
          <w14:textFill>
            <w14:solidFill>
              <w14:srgbClr w14:val="004D80"/>
            </w14:solidFill>
          </w14:textFill>
        </w:rPr>
      </w:pPr>
    </w:p>
    <w:p>
      <w:pPr>
        <w:pStyle w:val="Body"/>
        <w:jc w:val="center"/>
        <w:rPr>
          <w:rFonts w:ascii="Calibri" w:cs="Calibri" w:hAnsi="Calibri" w:eastAsia="Calibri"/>
          <w:outline w:val="0"/>
          <w:color w:val="004c7f"/>
          <w:sz w:val="24"/>
          <w:szCs w:val="24"/>
          <w14:textFill>
            <w14:solidFill>
              <w14:srgbClr w14:val="004D80"/>
            </w14:solidFill>
          </w14:textFill>
        </w:rPr>
      </w:pPr>
    </w:p>
    <w:p>
      <w:pPr>
        <w:pStyle w:val="Body"/>
        <w:jc w:val="center"/>
        <w:rPr>
          <w:rFonts w:ascii="Calibri" w:cs="Calibri" w:hAnsi="Calibri" w:eastAsia="Calibri"/>
          <w:outline w:val="0"/>
          <w:color w:val="004c7f"/>
          <w:sz w:val="24"/>
          <w:szCs w:val="24"/>
          <w14:textFill>
            <w14:solidFill>
              <w14:srgbClr w14:val="004D80"/>
            </w14:solidFill>
          </w14:textFill>
        </w:rPr>
      </w:pPr>
    </w:p>
    <w:p>
      <w:pPr>
        <w:pStyle w:val="Body"/>
        <w:jc w:val="center"/>
        <w:rPr>
          <w:rFonts w:ascii="Calibri" w:cs="Calibri" w:hAnsi="Calibri" w:eastAsia="Calibri"/>
          <w:outline w:val="0"/>
          <w:color w:val="004c7f"/>
          <w:sz w:val="24"/>
          <w:szCs w:val="24"/>
          <w14:textFill>
            <w14:solidFill>
              <w14:srgbClr w14:val="004D80"/>
            </w14:solidFill>
          </w14:textFill>
        </w:rPr>
      </w:pPr>
      <w:r>
        <w:rPr>
          <w:rFonts w:ascii="Calibri" w:hAnsi="Calibri"/>
          <w:outline w:val="0"/>
          <w:color w:val="004c7f"/>
          <w:sz w:val="24"/>
          <w:szCs w:val="24"/>
          <w:rtl w:val="0"/>
          <w:lang w:val="en-US"/>
          <w14:textFill>
            <w14:solidFill>
              <w14:srgbClr w14:val="004D80"/>
            </w14:solidFill>
          </w14:textFill>
        </w:rPr>
        <w:t>Continued on page 2....</w:t>
      </w:r>
    </w:p>
    <w:p>
      <w:pPr>
        <w:pStyle w:val="Default"/>
        <w:spacing w:line="240" w:lineRule="auto"/>
        <w:rPr>
          <w:outline w:val="0"/>
          <w:color w:val="050505"/>
          <w14:textFill>
            <w14:solidFill>
              <w14:srgbClr w14:val="050505"/>
            </w14:solidFill>
          </w14:textFill>
        </w:rPr>
      </w:pPr>
      <w:r>
        <w:rPr>
          <w:outline w:val="0"/>
          <w:color w:val="050505"/>
          <w:rtl w:val="0"/>
          <w:lang w:val="en-US"/>
          <w14:textFill>
            <w14:solidFill>
              <w14:srgbClr w14:val="050505"/>
            </w14:solidFill>
          </w14:textFill>
        </w:rPr>
        <w:t xml:space="preserve">SUPPORT:  </w:t>
      </w:r>
      <w:r>
        <w:rPr>
          <w:outline w:val="0"/>
          <w:color w:val="050505"/>
          <w:rtl w:val="0"/>
          <w:lang w:val="en-US"/>
          <w14:textFill>
            <w14:solidFill>
              <w14:srgbClr w14:val="050505"/>
            </w14:solidFill>
          </w14:textFill>
        </w:rPr>
        <w:t xml:space="preserve">Waukesha </w:t>
      </w:r>
      <w:r>
        <w:rPr>
          <w:outline w:val="0"/>
          <w:color w:val="050505"/>
          <w:rtl w:val="0"/>
          <w:lang w:val="en-US"/>
          <w14:textFill>
            <w14:solidFill>
              <w14:srgbClr w14:val="050505"/>
            </w14:solidFill>
          </w14:textFill>
        </w:rPr>
        <w:t xml:space="preserve">teacher Melissa </w:t>
      </w:r>
      <w:r>
        <w:rPr>
          <w:outline w:val="0"/>
          <w:color w:val="050505"/>
          <w:rtl w:val="0"/>
          <w:lang w:val="en-US"/>
          <w14:textFill>
            <w14:solidFill>
              <w14:srgbClr w14:val="050505"/>
            </w14:solidFill>
          </w14:textFill>
        </w:rPr>
        <w:t>Tempel</w:t>
      </w:r>
      <w:r>
        <w:rPr>
          <w:outline w:val="0"/>
          <w:color w:val="050505"/>
          <w:rtl w:val="0"/>
          <w:lang w:val="en-US"/>
          <w14:textFill>
            <w14:solidFill>
              <w14:srgbClr w14:val="050505"/>
            </w14:solidFill>
          </w14:textFill>
        </w:rPr>
        <w:t xml:space="preserve"> </w:t>
      </w:r>
    </w:p>
    <w:p>
      <w:pPr>
        <w:pStyle w:val="Default"/>
        <w:spacing w:line="240" w:lineRule="auto"/>
        <w:rPr>
          <w:outline w:val="0"/>
          <w:color w:val="050505"/>
          <w14:textFill>
            <w14:solidFill>
              <w14:srgbClr w14:val="050505"/>
            </w14:solidFill>
          </w14:textFill>
        </w:rPr>
      </w:pPr>
      <w:r>
        <w:rPr>
          <w:outline w:val="0"/>
          <w:color w:val="050505"/>
          <w:rtl w:val="0"/>
          <w:lang w:val="en-US"/>
          <w14:textFill>
            <w14:solidFill>
              <w14:srgbClr w14:val="050505"/>
            </w14:solidFill>
          </w14:textFill>
        </w:rPr>
        <w:t xml:space="preserve">Donate to her GoFundMe page: </w:t>
      </w:r>
      <w:r>
        <w:rPr>
          <w:rStyle w:val="Hyperlink.1"/>
          <w:outline w:val="0"/>
          <w:color w:val="0075b9"/>
          <w:u w:val="single"/>
          <w14:textFill>
            <w14:solidFill>
              <w14:srgbClr w14:val="0076BA"/>
            </w14:solidFill>
          </w14:textFill>
        </w:rPr>
        <w:fldChar w:fldCharType="begin" w:fldLock="0"/>
      </w:r>
      <w:r>
        <w:rPr>
          <w:rStyle w:val="Hyperlink.1"/>
          <w:outline w:val="0"/>
          <w:color w:val="0075b9"/>
          <w:u w:val="single"/>
          <w14:textFill>
            <w14:solidFill>
              <w14:srgbClr w14:val="0076BA"/>
            </w14:solidFill>
          </w14:textFill>
        </w:rPr>
        <w:instrText xml:space="preserve"> HYPERLINK "https://bit.ly/45as61l?fbclid=IwAR1hNOLNikRL8aRilU3mytel2uYt_MaWMfCg3_ckWhPgPsaJI_JiNLMuZvQ"</w:instrText>
      </w:r>
      <w:r>
        <w:rPr>
          <w:rStyle w:val="Hyperlink.1"/>
          <w:outline w:val="0"/>
          <w:color w:val="0075b9"/>
          <w:u w:val="single"/>
          <w14:textFill>
            <w14:solidFill>
              <w14:srgbClr w14:val="0076BA"/>
            </w14:solidFill>
          </w14:textFill>
        </w:rPr>
        <w:fldChar w:fldCharType="separate" w:fldLock="0"/>
      </w:r>
      <w:r>
        <w:rPr>
          <w:rStyle w:val="Hyperlink.1"/>
          <w:outline w:val="0"/>
          <w:color w:val="0075b9"/>
          <w:u w:val="single"/>
          <w:rtl w:val="0"/>
          <w:lang w:val="en-US"/>
          <w14:textFill>
            <w14:solidFill>
              <w14:srgbClr w14:val="0076BA"/>
            </w14:solidFill>
          </w14:textFill>
        </w:rPr>
        <w:t>https://bit.ly/45as61l</w:t>
      </w:r>
      <w:r>
        <w:rPr>
          <w:outline w:val="0"/>
          <w:color w:val="050505"/>
          <w14:textFill>
            <w14:solidFill>
              <w14:srgbClr w14:val="050505"/>
            </w14:solidFill>
          </w14:textFill>
        </w:rPr>
        <w:fldChar w:fldCharType="end" w:fldLock="0"/>
      </w:r>
    </w:p>
    <w:p>
      <w:pPr>
        <w:pStyle w:val="Default"/>
        <w:spacing w:line="240" w:lineRule="auto"/>
        <w:rPr>
          <w:outline w:val="0"/>
          <w:color w:val="050505"/>
          <w14:textFill>
            <w14:solidFill>
              <w14:srgbClr w14:val="050505"/>
            </w14:solidFill>
          </w14:textFill>
        </w:rPr>
      </w:pPr>
      <w:r>
        <w:rPr>
          <w:outline w:val="0"/>
          <w:color w:val="050505"/>
          <w:rtl w:val="0"/>
          <w:lang w:val="en-US"/>
          <w14:textFill>
            <w14:solidFill>
              <w14:srgbClr w14:val="050505"/>
            </w14:solidFill>
          </w14:textFill>
        </w:rPr>
        <w:t>C</w:t>
      </w:r>
      <w:r>
        <w:rPr>
          <w:outline w:val="0"/>
          <w:color w:val="050505"/>
          <w:rtl w:val="0"/>
          <w:lang w:val="en-US"/>
          <w14:textFill>
            <w14:solidFill>
              <w14:srgbClr w14:val="050505"/>
            </w14:solidFill>
          </w14:textFill>
        </w:rPr>
        <w:t xml:space="preserve">onsider emailing Waukesha School Board members to implore </w:t>
      </w:r>
      <w:r>
        <w:rPr>
          <w:outline w:val="0"/>
          <w:color w:val="050505"/>
          <w:rtl w:val="0"/>
          <w:lang w:val="en-US"/>
          <w14:textFill>
            <w14:solidFill>
              <w14:srgbClr w14:val="050505"/>
            </w14:solidFill>
          </w14:textFill>
        </w:rPr>
        <w:t>them to</w:t>
      </w:r>
      <w:r>
        <w:rPr>
          <w:outline w:val="0"/>
          <w:color w:val="050505"/>
          <w:rtl w:val="0"/>
          <w:lang w:val="en-US"/>
          <w14:textFill>
            <w14:solidFill>
              <w14:srgbClr w14:val="050505"/>
            </w14:solidFill>
          </w14:textFill>
        </w:rPr>
        <w:t xml:space="preserve"> reinstate Tempel and reverse their intolerant policy.</w:t>
      </w:r>
    </w:p>
    <w:p>
      <w:pPr>
        <w:pStyle w:val="Default"/>
        <w:spacing w:line="240" w:lineRule="auto"/>
        <w:rPr>
          <w:outline w:val="0"/>
          <w:color w:val="050505"/>
          <w14:textFill>
            <w14:solidFill>
              <w14:srgbClr w14:val="050505"/>
            </w14:solidFill>
          </w14:textFill>
        </w:rPr>
      </w:pPr>
      <w:r>
        <w:rPr>
          <w:outline w:val="0"/>
          <w:color w:val="050505"/>
          <w:rtl w:val="0"/>
          <w:lang w:val="en-US"/>
          <w14:textFill>
            <w14:solidFill>
              <w14:srgbClr w14:val="050505"/>
            </w14:solidFill>
          </w14:textFill>
        </w:rPr>
        <w:t>Yo</w:t>
      </w:r>
      <w:r>
        <w:rPr>
          <w:outline w:val="0"/>
          <w:color w:val="050505"/>
          <w:rtl w:val="0"/>
          <w:lang w:val="en-US"/>
          <w14:textFill>
            <w14:solidFill>
              <w14:srgbClr w14:val="050505"/>
            </w14:solidFill>
          </w14:textFill>
        </w:rPr>
        <w:t>u can reach Waukesha Superintendent Sebert at:</w:t>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432ff"/>
          <w:u w:val="single" w:color="0067d9"/>
          <w14:textFill>
            <w14:solidFill>
              <w14:srgbClr w14:val="0433FF"/>
            </w14:solidFill>
          </w14:textFill>
        </w:rPr>
        <w:fldChar w:fldCharType="begin" w:fldLock="0"/>
      </w:r>
      <w:r>
        <w:rPr>
          <w:rStyle w:val="Hyperlink.0"/>
          <w:outline w:val="0"/>
          <w:color w:val="0432ff"/>
          <w:u w:val="single" w:color="0067d9"/>
          <w14:textFill>
            <w14:solidFill>
              <w14:srgbClr w14:val="0433FF"/>
            </w14:solidFill>
          </w14:textFill>
        </w:rPr>
        <w:instrText xml:space="preserve"> HYPERLINK "mailto:jsebert@waukesha.k12.wi.us"</w:instrText>
      </w:r>
      <w:r>
        <w:rPr>
          <w:rStyle w:val="Hyperlink.0"/>
          <w:outline w:val="0"/>
          <w:color w:val="0432ff"/>
          <w:u w:val="single" w:color="0067d9"/>
          <w14:textFill>
            <w14:solidFill>
              <w14:srgbClr w14:val="0433FF"/>
            </w14:solidFill>
          </w14:textFill>
        </w:rPr>
        <w:fldChar w:fldCharType="separate" w:fldLock="0"/>
      </w:r>
      <w:r>
        <w:rPr>
          <w:rStyle w:val="Hyperlink.0"/>
          <w:outline w:val="0"/>
          <w:color w:val="0432ff"/>
          <w:u w:val="single" w:color="0067d9"/>
          <w:rtl w:val="0"/>
          <w:lang w:val="en-US"/>
          <w14:textFill>
            <w14:solidFill>
              <w14:srgbClr w14:val="0433FF"/>
            </w14:solidFill>
          </w14:textFill>
        </w:rPr>
        <w:t>jsebert@waukesha.k12.wi.us</w:t>
      </w:r>
      <w:r>
        <w:rPr>
          <w:outline w:val="0"/>
          <w:color w:val="0432ff"/>
          <w:u w:val="single" w:color="0067d9"/>
          <w14:textFill>
            <w14:solidFill>
              <w14:srgbClr w14:val="0433FF"/>
            </w14:solidFill>
          </w14:textFill>
        </w:rPr>
        <w:fldChar w:fldCharType="end" w:fldLock="0"/>
      </w:r>
    </w:p>
    <w:p>
      <w:pPr>
        <w:pStyle w:val="Default"/>
        <w:spacing w:line="240" w:lineRule="auto"/>
        <w:rPr>
          <w:outline w:val="0"/>
          <w:color w:val="050505"/>
          <w14:textFill>
            <w14:solidFill>
              <w14:srgbClr w14:val="050505"/>
            </w14:solidFill>
          </w14:textFill>
        </w:rPr>
      </w:pPr>
      <w:r>
        <w:rPr>
          <w:outline w:val="0"/>
          <w:color w:val="050505"/>
          <w:rtl w:val="0"/>
          <w:lang w:val="en-US"/>
          <w14:textFill>
            <w14:solidFill>
              <w14:srgbClr w14:val="050505"/>
            </w14:solidFill>
          </w14:textFill>
        </w:rPr>
        <w:t>Please also copy all Board Members:</w:t>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"mailto:mborowski@waukesha.k12.wi.us"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mborowski@waukesha.k12.wi.us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"mailto:ekoenig@waukesha.k12.wi.us"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ekoenig@waukesha.k12.wi.us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"mailto:kkozlowski@waukesha.k12.wi.us"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kkozlowski@waukesha.k12.wi.us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"mailto:pmccaffe@waukesha.k12.wi.us"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pmccaffe@waukesha.k12.wi.us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"mailto:mmoorer@waukesha.k12.wi.us"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mmoorer@waukesha.k12.wi.us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"mailto:klpiacsek@waukesha.k12.wi.us"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klpiacsek@waukesha.k12.wi.us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"mailto:dvoit@waukesha.k12.wi.us"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dvoit@waukesha.k12.wi.us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"mailto:dwadd@waukesha.k12.wi.us"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dwadd@waukesha.k12.wi.us</w:t>
      </w:r>
      <w:r>
        <w:rPr>
          <w:outline w:val="0"/>
          <w:color w:val="0067d9"/>
          <w:u w:val="single" w:color="0067d9"/>
          <w14:textFill>
            <w14:solidFill>
              <w14:srgbClr w14:val="0068DA"/>
            </w14:solidFill>
          </w14:textFill>
        </w:rPr>
        <w:fldChar w:fldCharType="end" w:fldLock="0"/>
      </w:r>
    </w:p>
    <w:p>
      <w:pPr>
        <w:pStyle w:val="Default"/>
        <w:spacing w:line="240" w:lineRule="auto"/>
        <w:rPr>
          <w:rStyle w:val="None"/>
          <w:outline w:val="0"/>
          <w:color w:val="050505"/>
          <w:u w:val="none" w:color="0067d9"/>
          <w14:textFill>
            <w14:solidFill>
              <w14:srgbClr w14:val="050505"/>
            </w14:solidFill>
          </w14:textFill>
        </w:rPr>
      </w:pPr>
      <w:r>
        <w:rPr>
          <w:rStyle w:val="Hyperlink.0"/>
          <w:outline w:val="0"/>
          <w:color w:val="0067d9"/>
          <w:u w:val="single" w:color="0067d9"/>
          <w14:textFill>
            <w14:solidFill>
              <w14:srgbClr w14:val="0068DA"/>
            </w14:solidFill>
          </w14:textFill>
        </w:rPr>
        <w:fldChar w:fldCharType="begin" w:fldLock="0"/>
      </w:r>
      <w:r>
        <w:rPr>
          <w:rStyle w:val="Hyperlink.0"/>
          <w:outline w:val="0"/>
          <w:color w:val="0067d9"/>
          <w:u w:val="single" w:color="0067d9"/>
          <w14:textFill>
            <w14:solidFill>
              <w14:srgbClr w14:val="0068DA"/>
            </w14:solidFill>
          </w14:textFill>
        </w:rPr>
        <w:instrText xml:space="preserve"> HYPERLINK "mailto:azenobia@waukesha.k12.wi.us"</w:instrText>
      </w:r>
      <w:r>
        <w:rPr>
          <w:rStyle w:val="Hyperlink.0"/>
          <w:outline w:val="0"/>
          <w:color w:val="0067d9"/>
          <w:u w:val="single" w:color="0067d9"/>
          <w14:textFill>
            <w14:solidFill>
              <w14:srgbClr w14:val="0068DA"/>
            </w14:solidFill>
          </w14:textFill>
        </w:rPr>
        <w:fldChar w:fldCharType="separate" w:fldLock="0"/>
      </w:r>
      <w:r>
        <w:rPr>
          <w:rStyle w:val="Hyperlink.0"/>
          <w:outline w:val="0"/>
          <w:color w:val="0067d9"/>
          <w:u w:val="single" w:color="0067d9"/>
          <w:rtl w:val="0"/>
          <w:lang w:val="en-US"/>
          <w14:textFill>
            <w14:solidFill>
              <w14:srgbClr w14:val="0068DA"/>
            </w14:solidFill>
          </w14:textFill>
        </w:rPr>
        <w:t>azenobia@waukesha.k12.wi.us</w:t>
      </w:r>
      <w:r>
        <w:rPr>
          <w:outline w:val="0"/>
          <w:color w:val="0067d9"/>
          <w:u w:val="single" w:color="0067d9"/>
          <w14:textFill>
            <w14:solidFill>
              <w14:srgbClr w14:val="0068DA"/>
            </w14:solidFill>
          </w14:textFill>
        </w:rPr>
        <w:fldChar w:fldCharType="end" w:fldLock="0"/>
      </w:r>
    </w:p>
    <w:p>
      <w:pPr>
        <w:pStyle w:val="Body"/>
        <w:rPr>
          <w:rFonts w:ascii="Calibri" w:cs="Calibri" w:hAnsi="Calibri" w:eastAsia="Calibri"/>
          <w:outline w:val="0"/>
          <w:color w:val="004c7f"/>
          <w:sz w:val="24"/>
          <w:szCs w:val="24"/>
          <w14:textFill>
            <w14:solidFill>
              <w14:srgbClr w14:val="004D80"/>
            </w14:solidFill>
          </w14:textFill>
        </w:rPr>
      </w:pPr>
    </w:p>
    <w:p>
      <w:pPr>
        <w:pStyle w:val="Default"/>
        <w:spacing w:line="240" w:lineRule="auto"/>
        <w:rPr>
          <w:outline w:val="0"/>
          <w:color w:val="0067d9"/>
          <w:u w:val="single" w:color="0067d9"/>
          <w14:textFill>
            <w14:solidFill>
              <w14:srgbClr w14:val="0068DA"/>
            </w14:solidFill>
          </w14:textFill>
        </w:rPr>
      </w:pPr>
    </w:p>
    <w:p>
      <w:pPr>
        <w:pStyle w:val="Default"/>
        <w:rPr>
          <w:u w:val="single"/>
        </w:rPr>
      </w:pPr>
      <w:r>
        <w:rPr>
          <w:u w:val="single"/>
          <w:rtl w:val="0"/>
          <w:lang w:val="en-US"/>
        </w:rPr>
        <w:t xml:space="preserve">Show up: </w:t>
      </w:r>
    </w:p>
    <w:p>
      <w:pPr>
        <w:pStyle w:val="Default"/>
        <w:spacing w:before="20" w:after="20"/>
      </w:pPr>
      <w:r>
        <w:rPr>
          <w:rtl w:val="0"/>
        </w:rPr>
        <w:tab/>
        <w:t>Promote</w:t>
      </w:r>
      <w:r>
        <w:rPr>
          <w:rtl w:val="0"/>
          <w:lang w:val="en-US"/>
        </w:rPr>
        <w:t xml:space="preserve"> visibility by demonstrating </w:t>
      </w:r>
      <w:r>
        <w:rPr>
          <w:rtl w:val="0"/>
          <w:lang w:val="en-US"/>
        </w:rPr>
        <w:t xml:space="preserve">- </w:t>
      </w:r>
      <w:r>
        <w:rPr>
          <w:rtl w:val="0"/>
          <w:lang w:val="en-US"/>
        </w:rPr>
        <w:t>nonviolent disruptive acts.</w:t>
      </w:r>
    </w:p>
    <w:p>
      <w:pPr>
        <w:pStyle w:val="Default"/>
        <w:spacing w:before="20" w:after="20"/>
      </w:pPr>
      <w:r>
        <w:rPr>
          <w:rStyle w:val="None"/>
          <w:u w:val="single"/>
          <w:rtl w:val="0"/>
          <w:lang w:val="en-US"/>
        </w:rPr>
        <w:t>Vote</w:t>
      </w:r>
      <w:r>
        <w:rPr>
          <w:rtl w:val="0"/>
          <w:lang w:val="en-US"/>
        </w:rPr>
        <w:t xml:space="preserve">: </w:t>
      </w:r>
    </w:p>
    <w:p>
      <w:pPr>
        <w:pStyle w:val="Default"/>
        <w:spacing w:before="20" w:after="20"/>
      </w:pPr>
      <w:r>
        <w:rPr>
          <w:rtl w:val="0"/>
        </w:rPr>
        <w:tab/>
        <w:t>Fight APATHY. People can make a difference on every level whether it is at the local level in their school boards, state, or federal level. Every vote makes a difference.</w:t>
      </w:r>
    </w:p>
    <w:p>
      <w:pPr>
        <w:pStyle w:val="Default"/>
        <w:spacing w:before="20" w:after="20"/>
        <w:rPr>
          <w:u w:val="single"/>
        </w:rPr>
      </w:pPr>
      <w:r>
        <w:rPr>
          <w:u w:val="single"/>
          <w:rtl w:val="0"/>
          <w:lang w:val="en-US"/>
        </w:rPr>
        <w:t>C</w:t>
      </w:r>
      <w:r>
        <w:rPr>
          <w:u w:val="single"/>
          <w:rtl w:val="0"/>
          <w:lang w:val="en-US"/>
        </w:rPr>
        <w:t>onversations</w:t>
      </w:r>
      <w:r>
        <w:rPr>
          <w:u w:val="single"/>
          <w:rtl w:val="0"/>
          <w:lang w:val="en-US"/>
        </w:rPr>
        <w:t>:</w:t>
      </w:r>
    </w:p>
    <w:p>
      <w:pPr>
        <w:pStyle w:val="Default"/>
        <w:spacing w:before="20" w:after="20"/>
      </w:pPr>
      <w:r>
        <w:rPr>
          <w:rtl w:val="0"/>
        </w:rPr>
        <w:tab/>
        <w:t>Have courageous conversations. S</w:t>
      </w:r>
      <w:r>
        <w:rPr>
          <w:rtl w:val="0"/>
          <w:lang w:val="en-US"/>
        </w:rPr>
        <w:t>how visibility by bringing up anti-LGBT laws in conversations with family and friends, and be hones</w:t>
      </w:r>
      <w:r>
        <w:rPr>
          <w:rtl w:val="0"/>
          <w:lang w:val="en-US"/>
        </w:rPr>
        <w:t>t.</w:t>
      </w:r>
    </w:p>
    <w:p>
      <w:pPr>
        <w:pStyle w:val="Default"/>
        <w:spacing w:before="20" w:after="20"/>
      </w:pPr>
      <w:r>
        <w:rPr>
          <w:rtl w:val="0"/>
          <w:lang w:val="en-US"/>
        </w:rPr>
        <w:t xml:space="preserve">Trust: </w:t>
      </w:r>
    </w:p>
    <w:p>
      <w:pPr>
        <w:pStyle w:val="Default"/>
        <w:spacing w:before="20" w:after="20"/>
      </w:pPr>
      <w:r>
        <w:rPr>
          <w:rtl w:val="0"/>
        </w:rPr>
        <w:tab/>
        <w:t xml:space="preserve">Trust people will hear us. Believe in the best and other human beings. It's the most effective way to bring it out the best response in other people. You cannot insult or shame someone into agreeing, understanding, or supporting you. </w:t>
      </w:r>
    </w:p>
    <w:p>
      <w:pPr>
        <w:keepNext w:val="0"/>
        <w:keepLines w:val="0"/>
        <w:pageBreakBefore w:val="0"/>
        <w:widowControl w:val="1"/>
        <w:shd w:val="clear" w:color="auto" w:fill="auto"/>
        <w:suppressAutoHyphens w:val="0"/>
        <w:bidi w:val="0"/>
        <w:spacing w:before="20" w:after="0" w:line="360" w:lineRule="auto"/>
        <w:ind w:left="0" w:right="0" w:firstLine="0"/>
        <w:jc w:val="left"/>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Unknown 0"/>
    <w:pPr>
      <w:keepNext w:val="1"/>
      <w:keepLines w:val="0"/>
      <w:pageBreakBefore w:val="0"/>
      <w:widowControl w:val="1"/>
      <w:shd w:val="clear" w:color="auto" w:fill="auto"/>
      <w:suppressAutoHyphens w:val="0"/>
      <w:bidi w:val="0"/>
      <w:spacing w:before="0" w:after="0" w:line="360" w:lineRule="auto"/>
      <w:ind w:left="0" w:right="0" w:firstLine="0"/>
      <w:jc w:val="left"/>
      <w:outlineLvl w:val="1"/>
    </w:pPr>
    <w:rPr>
      <w:rFonts w:ascii="Calibri" w:cs="Arial Unicode MS" w:hAnsi="Calibri"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Unknown 0">
    <w:name w:val="Unknown 0"/>
    <w:next w:val="Unknown 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outline w:val="0"/>
      <w:color w:val="0075b9"/>
      <w:u w:val="single"/>
      <w14:textFill>
        <w14:solidFill>
          <w14:srgbClr w14:val="0076B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