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20" w:after="20" w:line="240" w:lineRule="auto"/>
        <w:ind w:left="0" w:right="0" w:firstLine="0"/>
        <w:jc w:val="center"/>
        <w:rPr>
          <w:rFonts w:ascii="Calibri" w:cs="Calibri" w:hAnsi="Calibri" w:eastAsia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The Unitarian Universalist Congregation of the Palisades </w:t>
      </w:r>
    </w:p>
    <w:p>
      <w:pPr>
        <w:pStyle w:val="Default"/>
        <w:bidi w:val="0"/>
        <w:spacing w:before="20" w:after="20" w:line="240" w:lineRule="auto"/>
        <w:ind w:left="0" w:right="0" w:firstLine="0"/>
        <w:jc w:val="center"/>
        <w:rPr>
          <w:rFonts w:ascii="Calibri" w:cs="Calibri" w:hAnsi="Calibri" w:eastAsia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 w:hint="default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“ </w:t>
      </w:r>
      <w:r>
        <w:rPr>
          <w:rFonts w:ascii="Calibri" w:hAnsi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Unveiling the Heart of Spirituality"</w:t>
      </w:r>
    </w:p>
    <w:p>
      <w:pPr>
        <w:pStyle w:val="Default"/>
        <w:bidi w:val="0"/>
        <w:spacing w:before="20" w:after="20" w:line="240" w:lineRule="auto"/>
        <w:ind w:left="0" w:right="0" w:firstLine="0"/>
        <w:jc w:val="center"/>
        <w:rPr>
          <w:rFonts w:ascii="Calibri" w:cs="Calibri" w:hAnsi="Calibri" w:eastAsia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Sunday, </w:t>
      </w:r>
      <w:r>
        <w:rPr>
          <w:rFonts w:ascii="Calibri" w:hAnsi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July 21st  2024 </w:t>
      </w:r>
    </w:p>
    <w:p>
      <w:pPr>
        <w:pStyle w:val="Default"/>
        <w:bidi w:val="0"/>
        <w:spacing w:before="20" w:after="20" w:line="240" w:lineRule="auto"/>
        <w:ind w:left="0" w:right="0" w:firstLine="0"/>
        <w:jc w:val="center"/>
        <w:rPr>
          <w:rFonts w:ascii="Calibri" w:cs="Calibri" w:hAnsi="Calibri" w:eastAsia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Rev. Sonia Ketchian</w:t>
      </w:r>
    </w:p>
    <w:p>
      <w:pPr>
        <w:pStyle w:val="Default"/>
        <w:bidi w:val="0"/>
        <w:spacing w:before="20" w:after="20" w:line="240" w:lineRule="auto"/>
        <w:ind w:left="0" w:right="0" w:firstLine="0"/>
        <w:jc w:val="center"/>
        <w:rPr>
          <w:rFonts w:ascii="Calibri" w:cs="Calibri" w:hAnsi="Calibri" w:eastAsia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ORDER OF SERVICE"/>
        <w:rPr>
          <w:i w:val="1"/>
          <w:iCs w:val="1"/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PRELUDE - HYMN #188 </w:t>
      </w:r>
      <w:r>
        <w:rPr>
          <w:sz w:val="26"/>
          <w:szCs w:val="26"/>
          <w:rtl w:val="0"/>
          <w:lang w:val="en-US"/>
        </w:rPr>
        <w:t>“</w:t>
      </w:r>
      <w:r>
        <w:rPr>
          <w:sz w:val="26"/>
          <w:szCs w:val="26"/>
          <w:rtl w:val="0"/>
          <w:lang w:val="en-US"/>
        </w:rPr>
        <w:t>Come, Come Whoever You Are</w:t>
      </w:r>
      <w:r>
        <w:rPr>
          <w:sz w:val="26"/>
          <w:szCs w:val="26"/>
          <w:rtl w:val="0"/>
          <w:lang w:val="en-US"/>
        </w:rPr>
        <w:t>”</w:t>
      </w:r>
    </w:p>
    <w:p>
      <w:pPr>
        <w:pStyle w:val="ORDER OF SERVICE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 xml:space="preserve">WELCOME / LAND ACKNOWLEDGMENT </w:t>
      </w:r>
      <w:r>
        <w:rPr>
          <w:sz w:val="26"/>
          <w:szCs w:val="26"/>
          <w:rtl w:val="0"/>
          <w:lang w:val="en-US"/>
        </w:rPr>
        <w:t xml:space="preserve"> </w:t>
      </w:r>
    </w:p>
    <w:p>
      <w:pPr>
        <w:pStyle w:val="ORDER OF SERVICE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CALL TO MINDFULNESS </w:t>
      </w:r>
      <w:r>
        <w:rPr>
          <w:sz w:val="26"/>
          <w:szCs w:val="26"/>
          <w:rtl w:val="0"/>
          <w:lang w:val="en-US"/>
        </w:rPr>
        <w:t xml:space="preserve"> </w:t>
      </w:r>
    </w:p>
    <w:p>
      <w:pPr>
        <w:pStyle w:val="ORDER OF SERVICE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CHALICE LIGHTING</w:t>
      </w:r>
      <w:r>
        <w:rPr>
          <w:sz w:val="26"/>
          <w:szCs w:val="26"/>
          <w:rtl w:val="0"/>
          <w:lang w:val="en-US"/>
        </w:rPr>
        <w:t xml:space="preserve"> - </w:t>
      </w:r>
      <w:r>
        <w:rPr>
          <w:sz w:val="26"/>
          <w:szCs w:val="26"/>
          <w:rtl w:val="0"/>
          <w:lang w:val="en-US"/>
        </w:rPr>
        <w:t>We Are One</w:t>
      </w:r>
      <w:r>
        <w:rPr>
          <w:sz w:val="26"/>
          <w:szCs w:val="26"/>
          <w:rtl w:val="0"/>
          <w:lang w:val="en-US"/>
        </w:rPr>
        <w:t xml:space="preserve"> by </w:t>
      </w:r>
      <w:r>
        <w:rPr>
          <w:sz w:val="26"/>
          <w:szCs w:val="26"/>
        </w:rPr>
        <w:fldChar w:fldCharType="begin" w:fldLock="0"/>
      </w:r>
      <w:r>
        <w:rPr>
          <w:sz w:val="26"/>
          <w:szCs w:val="26"/>
        </w:rPr>
        <w:instrText xml:space="preserve"> HYPERLINK "https://www.uua.org/people/amy-zucker-morgenstern"</w:instrText>
      </w:r>
      <w:r>
        <w:rPr>
          <w:sz w:val="26"/>
          <w:szCs w:val="26"/>
        </w:rPr>
        <w:fldChar w:fldCharType="separate" w:fldLock="0"/>
      </w:r>
      <w:r>
        <w:rPr>
          <w:sz w:val="26"/>
          <w:szCs w:val="26"/>
          <w:rtl w:val="0"/>
          <w:lang w:val="de-DE"/>
        </w:rPr>
        <w:t>Amy Zucker Morgenstern</w:t>
      </w:r>
      <w:r>
        <w:rPr>
          <w:sz w:val="26"/>
          <w:szCs w:val="26"/>
        </w:rPr>
        <w:fldChar w:fldCharType="end" w:fldLock="0"/>
      </w:r>
    </w:p>
    <w:p>
      <w:pPr>
        <w:pStyle w:val="ORDER OF SERVICE"/>
        <w:rPr>
          <w:sz w:val="26"/>
          <w:szCs w:val="26"/>
          <w:lang w:val="de-DE"/>
        </w:rPr>
      </w:pPr>
      <w:r>
        <w:rPr>
          <w:sz w:val="26"/>
          <w:szCs w:val="26"/>
          <w:rtl w:val="0"/>
          <w:lang w:val="en-US"/>
        </w:rPr>
        <w:t>READING</w:t>
      </w:r>
      <w:r>
        <w:rPr>
          <w:sz w:val="26"/>
          <w:szCs w:val="26"/>
          <w:rtl w:val="0"/>
          <w:lang w:val="en-US"/>
        </w:rPr>
        <w:t xml:space="preserve">  </w:t>
      </w:r>
      <w:r>
        <w:rPr>
          <w:sz w:val="26"/>
          <w:szCs w:val="26"/>
          <w:rtl w:val="0"/>
          <w:lang w:val="en-US"/>
        </w:rPr>
        <w:t>The Circle of Connection in Our Lives</w:t>
      </w:r>
      <w:r>
        <w:rPr>
          <w:sz w:val="26"/>
          <w:szCs w:val="26"/>
          <w:rtl w:val="0"/>
          <w:lang w:val="en-US"/>
        </w:rPr>
        <w:t xml:space="preserve"> by Anne Mason - Arlene Holpps Scala</w:t>
      </w:r>
    </w:p>
    <w:p>
      <w:pPr>
        <w:pStyle w:val="ORDER OF SERVICE"/>
        <w:rPr>
          <w:i w:val="1"/>
          <w:iCs w:val="1"/>
          <w:sz w:val="26"/>
          <w:szCs w:val="26"/>
        </w:rPr>
      </w:pPr>
      <w:r>
        <w:rPr>
          <w:sz w:val="26"/>
          <w:szCs w:val="26"/>
          <w:rtl w:val="0"/>
          <w:lang w:val="de-DE"/>
        </w:rPr>
        <w:t>HYMN</w:t>
      </w:r>
      <w:r>
        <w:rPr>
          <w:sz w:val="26"/>
          <w:szCs w:val="26"/>
          <w:rtl w:val="0"/>
          <w:lang w:val="de-DE"/>
        </w:rPr>
        <w:t xml:space="preserve"> # 123 </w:t>
      </w:r>
      <w:r>
        <w:rPr>
          <w:i w:val="1"/>
          <w:iCs w:val="1"/>
          <w:sz w:val="26"/>
          <w:szCs w:val="26"/>
          <w:rtl w:val="0"/>
          <w:lang w:val="de-DE"/>
        </w:rPr>
        <w:t>Spirit of Life</w:t>
      </w:r>
    </w:p>
    <w:p>
      <w:pPr>
        <w:pStyle w:val="ORDER OF SERVICE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JOYS AND CONCERNS </w:t>
      </w:r>
      <w:r>
        <w:rPr>
          <w:sz w:val="26"/>
          <w:szCs w:val="26"/>
          <w:rtl w:val="0"/>
        </w:rPr>
        <w:t xml:space="preserve"> </w:t>
      </w:r>
    </w:p>
    <w:p>
      <w:pPr>
        <w:pStyle w:val="ORDER OF SERVICE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MEDITATION </w:t>
      </w:r>
    </w:p>
    <w:p>
      <w:pPr>
        <w:pStyle w:val="ORDER OF SERVICE"/>
        <w:rPr>
          <w:sz w:val="26"/>
          <w:szCs w:val="26"/>
        </w:rPr>
      </w:pPr>
      <w:r>
        <w:rPr>
          <w:sz w:val="26"/>
          <w:szCs w:val="26"/>
          <w:rtl w:val="0"/>
        </w:rPr>
        <w:t>INTERLUDE</w:t>
      </w:r>
      <w:r>
        <w:rPr>
          <w:i w:val="1"/>
          <w:iCs w:val="1"/>
          <w:sz w:val="26"/>
          <w:szCs w:val="26"/>
          <w:rtl w:val="0"/>
          <w:lang w:val="en-US"/>
        </w:rPr>
        <w:t xml:space="preserve"> “</w:t>
      </w:r>
      <w:r>
        <w:rPr>
          <w:i w:val="1"/>
          <w:iCs w:val="1"/>
          <w:sz w:val="26"/>
          <w:szCs w:val="26"/>
          <w:rtl w:val="0"/>
          <w:lang w:val="en-US"/>
        </w:rPr>
        <w:t>We Are One</w:t>
      </w:r>
      <w:r>
        <w:rPr>
          <w:i w:val="1"/>
          <w:iCs w:val="1"/>
          <w:sz w:val="26"/>
          <w:szCs w:val="26"/>
          <w:rtl w:val="0"/>
          <w:lang w:val="en-US"/>
        </w:rPr>
        <w:t xml:space="preserve">” </w:t>
      </w:r>
      <w:r>
        <w:rPr>
          <w:i w:val="1"/>
          <w:iCs w:val="1"/>
          <w:sz w:val="26"/>
          <w:szCs w:val="26"/>
          <w:rtl w:val="0"/>
          <w:lang w:val="en-US"/>
        </w:rPr>
        <w:t xml:space="preserve">- Emmas Revolution </w:t>
      </w:r>
    </w:p>
    <w:p>
      <w:pPr>
        <w:pStyle w:val="ORDER OF SERVICE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 xml:space="preserve">SERMON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en-US"/>
        </w:rPr>
        <w:t>Unveiling the Heart of Spirituality</w:t>
      </w:r>
    </w:p>
    <w:p>
      <w:pPr>
        <w:pStyle w:val="ORDER OF SERVICE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OFFERING PLATE - </w:t>
      </w:r>
      <w:r>
        <w:rPr>
          <w:rStyle w:val="Hyperlink.0"/>
          <w:sz w:val="26"/>
          <w:szCs w:val="26"/>
        </w:rPr>
        <w:fldChar w:fldCharType="begin" w:fldLock="0"/>
      </w:r>
      <w:r>
        <w:rPr>
          <w:rStyle w:val="Hyperlink.0"/>
          <w:sz w:val="26"/>
          <w:szCs w:val="26"/>
        </w:rPr>
        <w:instrText xml:space="preserve"> HYPERLINK "https://uucpalisades.org/product/make-a-donation-to-uucp/"</w:instrText>
      </w:r>
      <w:r>
        <w:rPr>
          <w:rStyle w:val="Hyperlink.0"/>
          <w:sz w:val="26"/>
          <w:szCs w:val="26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https://uucpalisades.org/product/make-a-donation-to-uucp/</w:t>
      </w:r>
      <w:r>
        <w:rPr>
          <w:sz w:val="26"/>
          <w:szCs w:val="26"/>
        </w:rPr>
        <w:fldChar w:fldCharType="end" w:fldLock="0"/>
      </w:r>
    </w:p>
    <w:p>
      <w:pPr>
        <w:pStyle w:val="ORDER OF SERVICE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ANNOUNCEMENTS - Co-Presidents Arlene Holpp Scalia and Deborah Singer Pires</w:t>
      </w:r>
    </w:p>
    <w:p>
      <w:pPr>
        <w:pStyle w:val="ORDER OF SERVICE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POSTLUDE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rStyle w:val="Hyperlink.1"/>
          <w:sz w:val="26"/>
          <w:szCs w:val="26"/>
        </w:rPr>
        <w:fldChar w:fldCharType="begin" w:fldLock="0"/>
      </w:r>
      <w:r>
        <w:rPr>
          <w:rStyle w:val="Hyperlink.1"/>
          <w:sz w:val="26"/>
          <w:szCs w:val="26"/>
        </w:rPr>
        <w:instrText xml:space="preserve"> HYPERLINK "https://www.youtube.com/hashtag/163"</w:instrText>
      </w:r>
      <w:r>
        <w:rPr>
          <w:rStyle w:val="Hyperlink.1"/>
          <w:sz w:val="26"/>
          <w:szCs w:val="26"/>
        </w:rPr>
        <w:fldChar w:fldCharType="separate" w:fldLock="0"/>
      </w:r>
      <w:r>
        <w:rPr>
          <w:rStyle w:val="Hyperlink.1"/>
          <w:sz w:val="26"/>
          <w:szCs w:val="26"/>
          <w:rtl w:val="0"/>
          <w:lang w:val="en-US"/>
        </w:rPr>
        <w:t>#163</w:t>
      </w:r>
      <w:r>
        <w:rPr>
          <w:sz w:val="26"/>
          <w:szCs w:val="26"/>
        </w:rPr>
        <w:fldChar w:fldCharType="end" w:fldLock="0"/>
      </w:r>
      <w:r>
        <w:rPr>
          <w:sz w:val="26"/>
          <w:szCs w:val="26"/>
          <w:rtl w:val="0"/>
        </w:rPr>
        <w:t> </w:t>
      </w:r>
      <w:r>
        <w:rPr>
          <w:rStyle w:val="None"/>
          <w:i w:val="1"/>
          <w:iCs w:val="1"/>
          <w:sz w:val="26"/>
          <w:szCs w:val="26"/>
          <w:rtl w:val="0"/>
          <w:lang w:val="en-US"/>
        </w:rPr>
        <w:t>For The Earth Forever Turning</w:t>
      </w:r>
    </w:p>
    <w:p>
      <w:pPr>
        <w:pStyle w:val="ORDER OF SERVICE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CLOSING WORDS</w:t>
      </w:r>
      <w:r>
        <w:rPr>
          <w:sz w:val="26"/>
          <w:szCs w:val="26"/>
          <w:rtl w:val="0"/>
          <w:lang w:val="en-US"/>
        </w:rPr>
        <w:t xml:space="preserve">  -</w:t>
      </w:r>
      <w:r>
        <w:rPr>
          <w:sz w:val="26"/>
          <w:szCs w:val="26"/>
          <w:rtl w:val="0"/>
          <w:lang w:val="en-US"/>
        </w:rPr>
        <w:t>Blessed by Our Connections</w:t>
      </w:r>
      <w:r>
        <w:rPr>
          <w:sz w:val="26"/>
          <w:szCs w:val="26"/>
          <w:rtl w:val="0"/>
          <w:lang w:val="en-US"/>
        </w:rPr>
        <w:t xml:space="preserve"> b</w:t>
      </w:r>
      <w:r>
        <w:rPr>
          <w:sz w:val="26"/>
          <w:szCs w:val="26"/>
          <w:rtl w:val="0"/>
        </w:rPr>
        <w:t xml:space="preserve">y </w:t>
      </w:r>
      <w:r>
        <w:rPr>
          <w:sz w:val="26"/>
          <w:szCs w:val="26"/>
        </w:rPr>
        <w:fldChar w:fldCharType="begin" w:fldLock="0"/>
      </w:r>
      <w:r>
        <w:rPr>
          <w:sz w:val="26"/>
          <w:szCs w:val="26"/>
        </w:rPr>
        <w:instrText xml:space="preserve"> HYPERLINK "https://www.uua.org/offices/people/susan-karlson"</w:instrText>
      </w:r>
      <w:r>
        <w:rPr>
          <w:sz w:val="26"/>
          <w:szCs w:val="26"/>
        </w:rPr>
        <w:fldChar w:fldCharType="separate" w:fldLock="0"/>
      </w:r>
      <w:r>
        <w:rPr>
          <w:sz w:val="26"/>
          <w:szCs w:val="26"/>
          <w:rtl w:val="0"/>
        </w:rPr>
        <w:t>Susan Karlson</w:t>
      </w:r>
      <w:r>
        <w:rPr>
          <w:sz w:val="26"/>
          <w:szCs w:val="26"/>
        </w:rPr>
        <w:fldChar w:fldCharType="end" w:fldLock="0"/>
      </w:r>
    </w:p>
    <w:p>
      <w:pPr>
        <w:pStyle w:val="ORDER OF SERVICE"/>
        <w:rPr>
          <w:sz w:val="26"/>
          <w:szCs w:val="26"/>
        </w:rPr>
      </w:pPr>
      <w:r>
        <w:rPr>
          <w:rStyle w:val="None"/>
          <w:rFonts w:ascii="Arial Unicode MS" w:hAnsi="Arial Unicode MS" w:hint="default"/>
          <w:sz w:val="26"/>
          <w:szCs w:val="26"/>
          <w:rtl w:val="0"/>
        </w:rPr>
        <w:t>♥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6"/>
          <w:szCs w:val="26"/>
          <w:rtl w:val="0"/>
        </w:rPr>
        <w:t>️</w:t>
      </w:r>
      <w:r>
        <w:rPr>
          <w:sz w:val="26"/>
          <w:szCs w:val="26"/>
          <w:rtl w:val="0"/>
          <w:lang w:val="it-IT"/>
        </w:rPr>
        <w:t xml:space="preserve">  Go in Peace</w:t>
      </w:r>
    </w:p>
    <w:p>
      <w:pPr>
        <w:pStyle w:val="Default"/>
        <w:bidi w:val="0"/>
        <w:spacing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line="240" w:lineRule="auto"/>
        <w:ind w:left="0" w:right="0" w:firstLine="0"/>
        <w:jc w:val="left"/>
        <w:rPr>
          <w:rStyle w:val="None"/>
          <w:rFonts w:ascii="Calibri" w:cs="Calibri" w:hAnsi="Calibri" w:eastAsia="Calibri"/>
          <w:spacing w:val="0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Heading 3"/>
        <w:pBdr>
          <w:top w:val="single" w:color="515151" w:sz="4" w:space="0" w:shadow="0" w:frame="0"/>
        </w:pBdr>
        <w:bidi w:val="0"/>
        <w:ind w:left="0" w:right="0" w:firstLine="0"/>
        <w:jc w:val="left"/>
        <w:rPr>
          <w:rStyle w:val="None"/>
          <w:i w:val="1"/>
          <w:iCs w:val="1"/>
          <w:outline w:val="0"/>
          <w:color w:val="202124"/>
          <w:spacing w:val="-1"/>
          <w:u w:val="single"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spacing w:val="-1"/>
          <w:u w:val="single"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LYRICS</w:t>
      </w:r>
    </w:p>
    <w:p>
      <w:pPr>
        <w:pStyle w:val="Default"/>
        <w:bidi w:val="0"/>
        <w:spacing w:line="240" w:lineRule="auto"/>
        <w:ind w:left="0" w:right="0" w:firstLin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z w:val="26"/>
          <w:szCs w:val="26"/>
          <w:u w:val="single"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bidi w:val="0"/>
        <w:spacing w:line="240" w:lineRule="auto"/>
        <w:ind w:left="0" w:right="0" w:firstLin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z w:val="26"/>
          <w:szCs w:val="26"/>
          <w:u w:val="single"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bidi w:val="0"/>
        <w:spacing w:line="240" w:lineRule="auto"/>
        <w:ind w:left="0" w:right="0" w:firstLin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z w:val="26"/>
          <w:szCs w:val="26"/>
          <w:u w:val="single"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ORDER OF SERVICE"/>
        <w:bidi w:val="0"/>
      </w:pPr>
      <w:r>
        <w:rPr>
          <w:rtl w:val="0"/>
        </w:rPr>
        <w:t>#188 COME, COME, WHOEVER YOU ARE</w:t>
      </w:r>
    </w:p>
    <w:p>
      <w:pPr>
        <w:pStyle w:val="ORDER OF SERVICE"/>
        <w:bidi w:val="0"/>
      </w:pPr>
      <w:r>
        <w:rPr>
          <w:rtl w:val="0"/>
        </w:rPr>
        <w:t xml:space="preserve">Come, come, whoever you are, wanderer, worshiper, lover of leaving. </w:t>
      </w:r>
    </w:p>
    <w:p>
      <w:pPr>
        <w:pStyle w:val="ORDER OF SERVICE"/>
        <w:bidi w:val="0"/>
      </w:pPr>
      <w:r>
        <w:rPr>
          <w:rtl w:val="0"/>
        </w:rPr>
        <w:t>Ours is no caravan of despair. Come, yet again come.</w:t>
      </w:r>
    </w:p>
    <w:p>
      <w:pPr>
        <w:pStyle w:val="ORDER OF SERVICE"/>
        <w:bidi w:val="0"/>
      </w:pPr>
    </w:p>
    <w:p>
      <w:pPr>
        <w:pStyle w:val="ORDER OF SERVICE"/>
        <w:bidi w:val="0"/>
      </w:pPr>
      <w:r>
        <w:rPr>
          <w:rtl w:val="0"/>
        </w:rPr>
        <w:t>#123 SPIRIT OF LIFE</w:t>
      </w:r>
    </w:p>
    <w:p>
      <w:pPr>
        <w:pStyle w:val="ORDER OF SERVICE"/>
        <w:bidi w:val="0"/>
      </w:pPr>
      <w:r>
        <w:rPr>
          <w:rtl w:val="0"/>
        </w:rPr>
        <w:t xml:space="preserve">Spirit of Life, come unto me. Sing in my heart all the stirrings of compassion. </w:t>
      </w:r>
    </w:p>
    <w:p>
      <w:pPr>
        <w:pStyle w:val="ORDER OF SERVICE"/>
        <w:bidi w:val="0"/>
      </w:pPr>
      <w:r>
        <w:rPr>
          <w:rtl w:val="0"/>
        </w:rPr>
        <w:t xml:space="preserve">Blow in the wind, rise in the sea; move in the hand, giving life the shape of </w:t>
      </w:r>
    </w:p>
    <w:p>
      <w:pPr>
        <w:pStyle w:val="ORDER OF SERVICE"/>
        <w:bidi w:val="0"/>
      </w:pPr>
      <w:r>
        <w:rPr>
          <w:rtl w:val="0"/>
        </w:rPr>
        <w:t xml:space="preserve">justice. </w:t>
      </w:r>
      <w:r>
        <w:rPr>
          <w:rtl w:val="0"/>
        </w:rPr>
        <w:t xml:space="preserve"> </w:t>
      </w:r>
      <w:r>
        <w:rPr>
          <w:rtl w:val="0"/>
        </w:rPr>
        <w:t>Roots hold me close; wings set me free; Spirit of Life, come to me, come to me.</w:t>
      </w:r>
    </w:p>
    <w:p>
      <w:pPr>
        <w:pStyle w:val="ORDER OF SERVICE"/>
        <w:bidi w:val="0"/>
      </w:pPr>
    </w:p>
    <w:p>
      <w:pPr>
        <w:pStyle w:val="ORDER OF SERVICE"/>
        <w:bidi w:val="0"/>
      </w:pPr>
      <w:r>
        <w:rPr>
          <w:rtl w:val="0"/>
        </w:rPr>
        <w:t>WE ARE ONE</w:t>
      </w:r>
    </w:p>
    <w:p>
      <w:pPr>
        <w:pStyle w:val="ORDER OF SERVICE"/>
        <w:bidi w:val="0"/>
      </w:pPr>
      <w:r>
        <w:rPr>
          <w:rtl w:val="0"/>
        </w:rPr>
        <w:t>Smiling face, outstretched hand</w:t>
      </w:r>
      <w:r>
        <w:br w:type="textWrapping"/>
      </w:r>
      <w:r>
        <w:rPr>
          <w:rtl w:val="0"/>
        </w:rPr>
        <w:t>Through disputes small and grand</w:t>
      </w:r>
      <w:r>
        <w:br w:type="textWrapping"/>
      </w:r>
      <w:r>
        <w:rPr>
          <w:rtl w:val="0"/>
        </w:rPr>
        <w:t>We will lay down our guns</w:t>
      </w:r>
      <w:r>
        <w:br w:type="textWrapping"/>
      </w:r>
      <w:r>
        <w:rPr>
          <w:rtl w:val="0"/>
        </w:rPr>
        <w:t>We are one</w:t>
      </w:r>
      <w:r>
        <w:br w:type="textWrapping"/>
        <w:br w:type="textWrapping"/>
      </w:r>
      <w:r>
        <w:rPr>
          <w:rtl w:val="0"/>
        </w:rPr>
        <w:t>In the rage, through the war</w:t>
      </w:r>
      <w:r>
        <w:br w:type="textWrapping"/>
      </w:r>
      <w:r>
        <w:rPr>
          <w:rtl w:val="0"/>
        </w:rPr>
        <w:t>We have shared pain before</w:t>
      </w:r>
      <w:r>
        <w:br w:type="textWrapping"/>
      </w:r>
      <w:r>
        <w:rPr>
          <w:rtl w:val="0"/>
        </w:rPr>
        <w:t>In our grief when it</w:t>
      </w:r>
      <w:r>
        <w:rPr>
          <w:rtl w:val="1"/>
        </w:rPr>
        <w:t>’</w:t>
      </w:r>
      <w:r>
        <w:rPr>
          <w:rtl w:val="0"/>
        </w:rPr>
        <w:t>s done</w:t>
      </w:r>
      <w:r>
        <w:br w:type="textWrapping"/>
      </w:r>
      <w:r>
        <w:rPr>
          <w:rtl w:val="0"/>
        </w:rPr>
        <w:t>Urinin hana</w:t>
      </w:r>
      <w:r>
        <w:br w:type="textWrapping"/>
      </w:r>
      <w:r>
        <w:rPr>
          <w:rtl w:val="0"/>
        </w:rPr>
        <w:t>Urinin hana</w:t>
      </w:r>
      <w:r>
        <w:br w:type="textWrapping"/>
        <w:br w:type="textWrapping"/>
      </w:r>
      <w:r>
        <w:rPr>
          <w:rtl w:val="0"/>
        </w:rPr>
        <w:t>Chorus: Where the earth touches sky</w:t>
      </w:r>
      <w:r>
        <w:br w:type="textWrapping"/>
      </w:r>
      <w:r>
        <w:rPr>
          <w:rtl w:val="0"/>
        </w:rPr>
        <w:t>We are born, we all die</w:t>
      </w:r>
      <w:r>
        <w:br w:type="textWrapping"/>
      </w:r>
      <w:r>
        <w:rPr>
          <w:rtl w:val="0"/>
        </w:rPr>
        <w:t>Where the clear waters run</w:t>
      </w:r>
      <w:r>
        <w:br w:type="textWrapping"/>
      </w:r>
      <w:r>
        <w:rPr>
          <w:rtl w:val="0"/>
        </w:rPr>
        <w:t>Urinin hana</w:t>
      </w:r>
      <w:r>
        <w:br w:type="textWrapping"/>
      </w:r>
      <w:r>
        <w:rPr>
          <w:rtl w:val="0"/>
        </w:rPr>
        <w:t>Urinin hana</w:t>
      </w:r>
      <w:r>
        <w:br w:type="textWrapping"/>
        <w:br w:type="textWrapping"/>
      </w:r>
      <w:r>
        <w:rPr>
          <w:rtl w:val="0"/>
        </w:rPr>
        <w:t>When the light touches land</w:t>
      </w:r>
      <w:r>
        <w:br w:type="textWrapping"/>
      </w:r>
      <w:r>
        <w:rPr>
          <w:rtl w:val="0"/>
        </w:rPr>
        <w:t>Over sea, over sand</w:t>
      </w:r>
      <w:r>
        <w:br w:type="textWrapping"/>
      </w:r>
      <w:r>
        <w:rPr>
          <w:rtl w:val="0"/>
        </w:rPr>
        <w:t>When each day has begun</w:t>
      </w:r>
      <w:r>
        <w:br w:type="textWrapping"/>
      </w:r>
      <w:r>
        <w:rPr>
          <w:rtl w:val="0"/>
        </w:rPr>
        <w:t>We are one</w:t>
      </w:r>
      <w:r>
        <w:br w:type="textWrapping"/>
        <w:br w:type="textWrapping"/>
      </w:r>
      <w:r>
        <w:rPr>
          <w:rtl w:val="0"/>
        </w:rPr>
        <w:t>As the rock wears away</w:t>
      </w:r>
      <w:r>
        <w:br w:type="textWrapping"/>
      </w:r>
      <w:r>
        <w:rPr>
          <w:rtl w:val="0"/>
        </w:rPr>
        <w:t>And the tides roll and sway</w:t>
      </w:r>
      <w:r>
        <w:br w:type="textWrapping"/>
      </w:r>
      <w:r>
        <w:rPr>
          <w:rtl w:val="0"/>
        </w:rPr>
        <w:t>By the moon, by the sun</w:t>
      </w:r>
      <w:r>
        <w:br w:type="textWrapping"/>
      </w:r>
      <w:r>
        <w:rPr>
          <w:rtl w:val="0"/>
        </w:rPr>
        <w:t>Urinin hana</w:t>
      </w:r>
      <w:r>
        <w:br w:type="textWrapping"/>
      </w:r>
      <w:r>
        <w:rPr>
          <w:rtl w:val="0"/>
        </w:rPr>
        <w:t>Urinin hana</w:t>
      </w:r>
      <w:r>
        <w:br w:type="textWrapping"/>
        <w:br w:type="textWrapping"/>
      </w:r>
      <w:r>
        <w:rPr>
          <w:rtl w:val="0"/>
        </w:rPr>
        <w:t>Chorus</w:t>
      </w:r>
      <w:r>
        <w:br w:type="textWrapping"/>
        <w:br w:type="textWrapping"/>
      </w:r>
      <w:r>
        <w:rPr>
          <w:rtl w:val="0"/>
        </w:rPr>
        <w:t>In the soft of the night</w:t>
      </w:r>
      <w:r>
        <w:br w:type="textWrapping"/>
      </w:r>
      <w:r>
        <w:rPr>
          <w:rtl w:val="0"/>
        </w:rPr>
        <w:t>We are learning not to fight</w:t>
      </w:r>
      <w:r>
        <w:br w:type="textWrapping"/>
      </w:r>
      <w:r>
        <w:rPr>
          <w:rtl w:val="0"/>
        </w:rPr>
        <w:t>In our hearts, in the drum</w:t>
      </w:r>
      <w:r>
        <w:br w:type="textWrapping"/>
      </w:r>
      <w:r>
        <w:rPr>
          <w:rtl w:val="0"/>
        </w:rPr>
        <w:t>We are one</w:t>
      </w:r>
      <w:r>
        <w:br w:type="textWrapping"/>
        <w:br w:type="textWrapping"/>
      </w:r>
      <w:r>
        <w:rPr>
          <w:rtl w:val="0"/>
        </w:rPr>
        <w:t>In the birth of a child</w:t>
      </w:r>
      <w:r>
        <w:br w:type="textWrapping"/>
      </w:r>
      <w:r>
        <w:rPr>
          <w:rtl w:val="0"/>
        </w:rPr>
        <w:t>Through the fierce and the mild</w:t>
      </w:r>
      <w:r>
        <w:br w:type="textWrapping"/>
      </w:r>
      <w:r>
        <w:rPr>
          <w:rtl w:val="0"/>
        </w:rPr>
        <w:t>In our daughters and sons</w:t>
      </w:r>
      <w:r>
        <w:br w:type="textWrapping"/>
      </w:r>
      <w:r>
        <w:rPr>
          <w:rtl w:val="0"/>
        </w:rPr>
        <w:t>Urinin hana</w:t>
      </w:r>
      <w:r>
        <w:br w:type="textWrapping"/>
      </w:r>
      <w:r>
        <w:rPr>
          <w:rtl w:val="0"/>
        </w:rPr>
        <w:t>Urinin hana</w:t>
      </w:r>
    </w:p>
    <w:p>
      <w:pPr>
        <w:pStyle w:val="ORDER OF SERVICE"/>
        <w:bidi w:val="0"/>
      </w:pPr>
    </w:p>
    <w:p>
      <w:pPr>
        <w:pStyle w:val="ORDER OF SERVICE"/>
        <w:bidi w:val="0"/>
      </w:pPr>
    </w:p>
    <w:p>
      <w:pPr>
        <w:pStyle w:val="ORDER OF SERVICE"/>
        <w:bidi w:val="0"/>
      </w:pPr>
      <w:r>
        <w:rPr>
          <w:rtl w:val="0"/>
        </w:rPr>
        <w:t>#163 FOR THE EARTH FOREVER TURNING</w:t>
      </w:r>
    </w:p>
    <w:p>
      <w:pPr>
        <w:pStyle w:val="ORDER OF SERVICE"/>
        <w:bidi w:val="0"/>
      </w:pPr>
      <w:r>
        <w:rPr>
          <w:rtl w:val="0"/>
        </w:rPr>
        <w:t>1 For the earth forever turning; for the skies, for ev'ry sea; for our lives, for all we cherish, sing we our joyful song of peace.</w:t>
      </w:r>
    </w:p>
    <w:p>
      <w:pPr>
        <w:pStyle w:val="ORDER OF SERVICE"/>
        <w:bidi w:val="0"/>
      </w:pPr>
    </w:p>
    <w:p>
      <w:pPr>
        <w:pStyle w:val="ORDER OF SERVICE"/>
        <w:bidi w:val="0"/>
      </w:pPr>
      <w:r>
        <w:rPr>
          <w:rtl w:val="0"/>
        </w:rPr>
        <w:t>2 For the mountains, hills, and pastures in their silent majesty; for the stars, for all the heavens, sing we our joyful song of peace.</w:t>
      </w:r>
    </w:p>
    <w:p>
      <w:pPr>
        <w:pStyle w:val="ORDER OF SERVICE"/>
        <w:bidi w:val="0"/>
      </w:pPr>
    </w:p>
    <w:p>
      <w:pPr>
        <w:pStyle w:val="ORDER OF SERVICE"/>
        <w:bidi w:val="0"/>
      </w:pPr>
      <w:r>
        <w:rPr>
          <w:rtl w:val="0"/>
        </w:rPr>
        <w:t>3 For the sun, for rain and thunder, for the seasons' harmony, for our lives, for all creation, sing we our joyful praise to Thee.</w:t>
      </w:r>
    </w:p>
    <w:p>
      <w:pPr>
        <w:pStyle w:val="ORDER OF SERVICE"/>
        <w:bidi w:val="0"/>
      </w:pPr>
    </w:p>
    <w:p>
      <w:pPr>
        <w:pStyle w:val="ORDER OF SERVICE"/>
        <w:bidi w:val="0"/>
      </w:pPr>
      <w:r>
        <w:rPr>
          <w:rtl w:val="0"/>
        </w:rPr>
        <w:t>4 For the world we raise our voices, for the home that gives us birth; in our joy we sing returning home to our bluegreen hills of earth.</w:t>
      </w:r>
      <w:r>
        <w:rPr>
          <w:rStyle w:val="None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ORDER OF SERVICE">
    <w:name w:val="ORDER OF SERVICE"/>
    <w:next w:val="ORDER OF SERVIC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Link">
    <w:name w:val="Link"/>
    <w:rPr>
      <w:u w:val="single"/>
    </w:rPr>
  </w:style>
  <w:style w:type="character" w:styleId="Hyperlink.1">
    <w:name w:val="Hyperlink.1"/>
    <w:basedOn w:val="Link"/>
    <w:next w:val="Hyperlink.1"/>
    <w:rPr>
      <w:u w:val="none"/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