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90370" w14:textId="77777777" w:rsidR="000D2C5C" w:rsidRPr="0020781F" w:rsidRDefault="000D2C5C" w:rsidP="00AB206E">
      <w:pPr>
        <w:spacing w:after="0" w:line="240" w:lineRule="auto"/>
        <w:jc w:val="center"/>
        <w:rPr>
          <w:rFonts w:ascii="Tisa Offc Serif Pro" w:hAnsi="Tisa Offc Serif Pro"/>
          <w:sz w:val="28"/>
          <w:szCs w:val="28"/>
        </w:rPr>
      </w:pPr>
      <w:r w:rsidRPr="0020781F">
        <w:rPr>
          <w:rFonts w:ascii="Tisa Offc Serif Pro" w:hAnsi="Tisa Offc Serif Pro"/>
          <w:sz w:val="28"/>
          <w:szCs w:val="28"/>
        </w:rPr>
        <w:t>Order of Service</w:t>
      </w:r>
    </w:p>
    <w:p w14:paraId="44959842" w14:textId="77777777" w:rsidR="000D2C5C" w:rsidRPr="0020781F" w:rsidRDefault="000D2C5C" w:rsidP="00AB206E">
      <w:pPr>
        <w:spacing w:after="0" w:line="240" w:lineRule="auto"/>
        <w:jc w:val="center"/>
        <w:rPr>
          <w:rFonts w:ascii="Tisa Offc Serif Pro" w:hAnsi="Tisa Offc Serif Pro"/>
          <w:sz w:val="28"/>
          <w:szCs w:val="28"/>
        </w:rPr>
      </w:pPr>
      <w:r w:rsidRPr="0020781F">
        <w:rPr>
          <w:rFonts w:ascii="Tisa Offc Serif Pro" w:hAnsi="Tisa Offc Serif Pro"/>
          <w:sz w:val="28"/>
          <w:szCs w:val="28"/>
        </w:rPr>
        <w:t>December 1</w:t>
      </w:r>
      <w:r>
        <w:rPr>
          <w:rFonts w:ascii="Tisa Offc Serif Pro" w:hAnsi="Tisa Offc Serif Pro"/>
          <w:sz w:val="28"/>
          <w:szCs w:val="28"/>
        </w:rPr>
        <w:t>5</w:t>
      </w:r>
      <w:r w:rsidRPr="0020781F">
        <w:rPr>
          <w:rFonts w:ascii="Tisa Offc Serif Pro" w:hAnsi="Tisa Offc Serif Pro"/>
          <w:sz w:val="28"/>
          <w:szCs w:val="28"/>
        </w:rPr>
        <w:t>,</w:t>
      </w:r>
      <w:r>
        <w:rPr>
          <w:rFonts w:ascii="Tisa Offc Serif Pro" w:hAnsi="Tisa Offc Serif Pro"/>
          <w:sz w:val="28"/>
          <w:szCs w:val="28"/>
        </w:rPr>
        <w:t xml:space="preserve"> </w:t>
      </w:r>
      <w:r w:rsidRPr="0020781F">
        <w:rPr>
          <w:rFonts w:ascii="Tisa Offc Serif Pro" w:hAnsi="Tisa Offc Serif Pro"/>
          <w:sz w:val="28"/>
          <w:szCs w:val="28"/>
        </w:rPr>
        <w:t>202</w:t>
      </w:r>
      <w:r>
        <w:rPr>
          <w:rFonts w:ascii="Tisa Offc Serif Pro" w:hAnsi="Tisa Offc Serif Pro"/>
          <w:sz w:val="28"/>
          <w:szCs w:val="28"/>
        </w:rPr>
        <w:t>4</w:t>
      </w:r>
    </w:p>
    <w:p w14:paraId="39FEFB23" w14:textId="77777777" w:rsidR="000D2C5C" w:rsidRDefault="000D2C5C" w:rsidP="00AB206E">
      <w:pPr>
        <w:spacing w:after="0" w:line="240" w:lineRule="auto"/>
        <w:ind w:left="720" w:firstLine="720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sz w:val="28"/>
          <w:szCs w:val="28"/>
        </w:rPr>
        <w:t xml:space="preserve">                      Chanukah:  </w:t>
      </w:r>
      <w:r w:rsidRPr="0020781F">
        <w:rPr>
          <w:rFonts w:ascii="Tisa Offc Serif Pro" w:hAnsi="Tisa Offc Serif Pro"/>
          <w:sz w:val="28"/>
          <w:szCs w:val="28"/>
        </w:rPr>
        <w:t>Lights</w:t>
      </w:r>
      <w:r>
        <w:rPr>
          <w:rFonts w:ascii="Tisa Offc Serif Pro" w:hAnsi="Tisa Offc Serif Pro"/>
          <w:sz w:val="28"/>
          <w:szCs w:val="28"/>
        </w:rPr>
        <w:t xml:space="preserve"> in the Darkness</w:t>
      </w:r>
    </w:p>
    <w:p w14:paraId="61E8D106" w14:textId="6392D648" w:rsidR="000D2C5C" w:rsidRDefault="00AB206E" w:rsidP="00AB206E">
      <w:pPr>
        <w:spacing w:after="0" w:line="240" w:lineRule="auto"/>
        <w:ind w:left="720" w:firstLine="720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sz w:val="28"/>
          <w:szCs w:val="28"/>
        </w:rPr>
        <w:t xml:space="preserve">                                  Deborah Singer Pires</w:t>
      </w:r>
    </w:p>
    <w:p w14:paraId="0990A117" w14:textId="77777777" w:rsidR="00F43AD6" w:rsidRDefault="00F43AD6" w:rsidP="00AB206E">
      <w:pPr>
        <w:spacing w:after="0" w:line="240" w:lineRule="auto"/>
        <w:ind w:left="720" w:firstLine="720"/>
        <w:rPr>
          <w:rFonts w:ascii="Tisa Offc Serif Pro" w:hAnsi="Tisa Offc Serif Pro"/>
          <w:sz w:val="28"/>
          <w:szCs w:val="28"/>
        </w:rPr>
      </w:pPr>
    </w:p>
    <w:p w14:paraId="69C154E5" w14:textId="77777777" w:rsidR="001923B3" w:rsidRPr="004E1B38" w:rsidRDefault="000D2C5C" w:rsidP="001923B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5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sa Offc Serif Pro" w:hAnsi="Tisa Offc Serif Pro"/>
          <w:b/>
          <w:bCs/>
          <w:sz w:val="28"/>
          <w:szCs w:val="28"/>
        </w:rPr>
        <w:t>Prelude</w:t>
      </w:r>
      <w:r w:rsidRPr="00047C83">
        <w:rPr>
          <w:rFonts w:ascii="Arial" w:hAnsi="Arial" w:cs="Arial"/>
          <w:color w:val="000000"/>
          <w:spacing w:val="-5"/>
          <w:kern w:val="2"/>
          <w:sz w:val="24"/>
          <w:szCs w:val="24"/>
          <w:shd w:val="clear" w:color="auto" w:fill="FFFFFF"/>
          <w14:ligatures w14:val="standardContextual"/>
        </w:rPr>
        <w:t> </w:t>
      </w:r>
      <w:r>
        <w:rPr>
          <w:rFonts w:ascii="Arial" w:hAnsi="Arial" w:cs="Arial"/>
          <w:color w:val="000000"/>
          <w:spacing w:val="-5"/>
          <w:kern w:val="2"/>
          <w:sz w:val="24"/>
          <w:szCs w:val="24"/>
          <w:shd w:val="clear" w:color="auto" w:fill="FFFFFF"/>
          <w14:ligatures w14:val="standardContextual"/>
        </w:rPr>
        <w:t xml:space="preserve">               </w:t>
      </w:r>
      <w:r w:rsidR="001923B3" w:rsidRPr="00D66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Elton </w:t>
      </w:r>
      <w:proofErr w:type="spellStart"/>
      <w:r w:rsidR="001923B3" w:rsidRPr="00D66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Johnukah</w:t>
      </w:r>
      <w:proofErr w:type="spellEnd"/>
      <w:r w:rsidR="001923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by Six13</w:t>
      </w:r>
    </w:p>
    <w:p w14:paraId="74ADB5CE" w14:textId="25BEF971" w:rsidR="000D2C5C" w:rsidRDefault="001923B3" w:rsidP="001923B3">
      <w:pPr>
        <w:spacing w:after="0" w:line="240" w:lineRule="auto"/>
        <w:rPr>
          <w:color w:val="467886" w:themeColor="hyperlink"/>
          <w:kern w:val="2"/>
          <w:sz w:val="24"/>
          <w:szCs w:val="24"/>
          <w:u w:val="single"/>
          <w14:ligatures w14:val="standardContextual"/>
        </w:rPr>
      </w:pPr>
      <w:hyperlink r:id="rId4" w:history="1">
        <w:r w:rsidRPr="00F60DE7">
          <w:rPr>
            <w:color w:val="467886" w:themeColor="hyperlink"/>
            <w:kern w:val="2"/>
            <w:sz w:val="24"/>
            <w:szCs w:val="24"/>
            <w:u w:val="single"/>
            <w14:ligatures w14:val="standardContextual"/>
          </w:rPr>
          <w:t>https://youtu.be/16Z4WE-kt64?si=xeaygOvBlOhICMbE</w:t>
        </w:r>
      </w:hyperlink>
    </w:p>
    <w:p w14:paraId="3CD9E3BA" w14:textId="77777777" w:rsidR="00F43AD6" w:rsidRPr="001923B3" w:rsidRDefault="00F43AD6" w:rsidP="001923B3">
      <w:pPr>
        <w:spacing w:after="0" w:line="240" w:lineRule="auto"/>
        <w:rPr>
          <w:color w:val="467886" w:themeColor="hyperlink"/>
          <w:kern w:val="2"/>
          <w:sz w:val="24"/>
          <w:szCs w:val="24"/>
          <w:u w:val="single"/>
          <w14:ligatures w14:val="standardContextual"/>
        </w:rPr>
      </w:pPr>
    </w:p>
    <w:p w14:paraId="611193E8" w14:textId="4C818F8D" w:rsidR="000D2C5C" w:rsidRDefault="000D2C5C" w:rsidP="0024377F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 w:rsidRPr="00A151D8">
        <w:rPr>
          <w:rFonts w:ascii="Tisa Offc Serif Pro" w:hAnsi="Tisa Offc Serif Pro"/>
          <w:b/>
          <w:bCs/>
          <w:sz w:val="28"/>
          <w:szCs w:val="28"/>
        </w:rPr>
        <w:t>Welcome</w:t>
      </w:r>
      <w:r>
        <w:rPr>
          <w:rFonts w:ascii="Tisa Offc Serif Pro" w:hAnsi="Tisa Offc Serif Pro"/>
          <w:b/>
          <w:bCs/>
          <w:sz w:val="28"/>
          <w:szCs w:val="28"/>
        </w:rPr>
        <w:t xml:space="preserve">  and</w:t>
      </w:r>
      <w:r>
        <w:rPr>
          <w:rFonts w:ascii="Tisa Offc Serif Pro" w:hAnsi="Tisa Offc Serif Pro"/>
          <w:b/>
          <w:bCs/>
          <w:sz w:val="28"/>
          <w:szCs w:val="28"/>
        </w:rPr>
        <w:tab/>
      </w:r>
      <w:r>
        <w:rPr>
          <w:rFonts w:ascii="Tisa Offc Serif Pro" w:hAnsi="Tisa Offc Serif Pro"/>
          <w:b/>
          <w:bCs/>
          <w:sz w:val="28"/>
          <w:szCs w:val="28"/>
        </w:rPr>
        <w:tab/>
      </w:r>
      <w:r w:rsidRPr="0085396D">
        <w:rPr>
          <w:rFonts w:ascii="Tisa Offc Serif Pro" w:hAnsi="Tisa Offc Serif Pro"/>
          <w:sz w:val="28"/>
          <w:szCs w:val="28"/>
        </w:rPr>
        <w:t xml:space="preserve">    Arlene Holpp Scala</w:t>
      </w:r>
    </w:p>
    <w:p w14:paraId="247F0156" w14:textId="055453BE" w:rsidR="000D2C5C" w:rsidRPr="00AB206E" w:rsidRDefault="000D2C5C" w:rsidP="0024377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206E">
        <w:rPr>
          <w:rFonts w:ascii="Times New Roman" w:hAnsi="Times New Roman" w:cs="Times New Roman"/>
          <w:b/>
          <w:bCs/>
          <w:sz w:val="28"/>
          <w:szCs w:val="28"/>
        </w:rPr>
        <w:t>Land Acknowledgment</w:t>
      </w:r>
    </w:p>
    <w:p w14:paraId="2016549F" w14:textId="27692743" w:rsidR="00AB206E" w:rsidRPr="00C45102" w:rsidRDefault="000D2C5C" w:rsidP="0024377F">
      <w:pPr>
        <w:pStyle w:val="NormalWeb"/>
        <w:shd w:val="clear" w:color="auto" w:fill="FAFAFA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49164E">
        <w:rPr>
          <w:rFonts w:ascii="Tisa Offc Serif Pro" w:hAnsi="Tisa Offc Serif Pro"/>
          <w:b/>
          <w:bCs/>
          <w:sz w:val="28"/>
          <w:szCs w:val="28"/>
        </w:rPr>
        <w:t>Opening Words</w:t>
      </w:r>
      <w:r>
        <w:rPr>
          <w:rFonts w:ascii="Tisa Offc Serif Pro" w:hAnsi="Tisa Offc Serif Pro"/>
          <w:b/>
          <w:bCs/>
          <w:sz w:val="28"/>
          <w:szCs w:val="28"/>
        </w:rPr>
        <w:tab/>
      </w:r>
      <w:r>
        <w:rPr>
          <w:rFonts w:ascii="Tisa Offc Serif Pro" w:hAnsi="Tisa Offc Serif Pro"/>
          <w:b/>
          <w:bCs/>
          <w:sz w:val="28"/>
          <w:szCs w:val="28"/>
        </w:rPr>
        <w:tab/>
      </w:r>
      <w:r w:rsidRPr="000D2C5C">
        <w:rPr>
          <w:rFonts w:ascii="Tisa Offc Serif Pro" w:hAnsi="Tisa Offc Serif Pro"/>
          <w:sz w:val="28"/>
          <w:szCs w:val="28"/>
        </w:rPr>
        <w:t xml:space="preserve">   </w:t>
      </w:r>
      <w:r w:rsidR="00AB206E">
        <w:rPr>
          <w:sz w:val="28"/>
          <w:szCs w:val="28"/>
          <w:shd w:val="clear" w:color="auto" w:fill="FFFFFF"/>
        </w:rPr>
        <w:t>Rabbi Lord Jonathan Sacks</w:t>
      </w:r>
    </w:p>
    <w:p w14:paraId="5C90A301" w14:textId="77777777" w:rsidR="00F43AD6" w:rsidRDefault="000D2C5C" w:rsidP="00F43AD6">
      <w:pPr>
        <w:spacing w:after="0" w:line="36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74C2F">
        <w:rPr>
          <w:rFonts w:ascii="Tisa Offc Serif Pro" w:hAnsi="Tisa Offc Serif Pro"/>
          <w:b/>
          <w:bCs/>
          <w:sz w:val="28"/>
          <w:szCs w:val="28"/>
        </w:rPr>
        <w:t>Chalice Lighting</w:t>
      </w:r>
      <w:r>
        <w:rPr>
          <w:rFonts w:ascii="Tisa Offc Serif Pro" w:hAnsi="Tisa Offc Serif Pro"/>
          <w:b/>
          <w:bCs/>
          <w:sz w:val="28"/>
          <w:szCs w:val="28"/>
        </w:rPr>
        <w:tab/>
      </w:r>
      <w:r w:rsidR="00AB206E">
        <w:rPr>
          <w:rFonts w:ascii="Tisa Offc Serif Pro" w:hAnsi="Tisa Offc Serif Pro"/>
          <w:b/>
          <w:bCs/>
          <w:sz w:val="28"/>
          <w:szCs w:val="28"/>
        </w:rPr>
        <w:t xml:space="preserve">  </w:t>
      </w:r>
      <w:r w:rsidR="00AB206E" w:rsidRPr="001F6DD9">
        <w:rPr>
          <w:rFonts w:ascii="Times New Roman" w:eastAsia="Times New Roman" w:hAnsi="Times New Roman" w:cs="Times New Roman"/>
          <w:kern w:val="36"/>
          <w:sz w:val="28"/>
          <w:szCs w:val="28"/>
        </w:rPr>
        <w:t>A Spark of Hope  by Melanie Davis</w:t>
      </w:r>
    </w:p>
    <w:p w14:paraId="562EF9FC" w14:textId="33CA4763" w:rsidR="000D2C5C" w:rsidRPr="00F43AD6" w:rsidRDefault="000D2C5C" w:rsidP="00F43AD6">
      <w:pPr>
        <w:spacing w:after="0" w:line="36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83CCF">
        <w:rPr>
          <w:rFonts w:ascii="Tisa Offc Serif Pro" w:hAnsi="Tisa Offc Serif Pro"/>
          <w:b/>
          <w:bCs/>
          <w:sz w:val="28"/>
          <w:szCs w:val="28"/>
        </w:rPr>
        <w:t>Hymn</w:t>
      </w:r>
      <w:r>
        <w:rPr>
          <w:rFonts w:ascii="Tisa Offc Serif Pro" w:hAnsi="Tisa Offc Serif Pro"/>
          <w:sz w:val="28"/>
          <w:szCs w:val="28"/>
        </w:rPr>
        <w:t xml:space="preserve"> #221       Light One Candle with Peter, Paul, and Mary</w:t>
      </w:r>
    </w:p>
    <w:p w14:paraId="5BFFA1A3" w14:textId="2EE9FA88" w:rsidR="00AB206E" w:rsidRDefault="000D2C5C" w:rsidP="003A3BE3">
      <w:pPr>
        <w:spacing w:after="0" w:line="360" w:lineRule="auto"/>
        <w:rPr>
          <w:rFonts w:ascii="Tisa Offc Serif Pro" w:hAnsi="Tisa Offc Serif Pro"/>
          <w:sz w:val="28"/>
          <w:szCs w:val="28"/>
        </w:rPr>
      </w:pPr>
      <w:hyperlink r:id="rId5" w:history="1">
        <w:r w:rsidRPr="0033127B">
          <w:rPr>
            <w:rStyle w:val="Hyperlink"/>
            <w:rFonts w:ascii="Tisa Offc Serif Pro" w:hAnsi="Tisa Offc Serif Pro"/>
            <w:sz w:val="28"/>
            <w:szCs w:val="28"/>
          </w:rPr>
          <w:t>https://youtu.be/StB_ehpZyN4?si=5SW-jgtgkP8VagRU</w:t>
        </w:r>
      </w:hyperlink>
    </w:p>
    <w:p w14:paraId="77CE7626" w14:textId="0436AB9B" w:rsidR="00DA0225" w:rsidRPr="00DA0225" w:rsidRDefault="00DA0225" w:rsidP="003A3BE3">
      <w:pPr>
        <w:spacing w:after="0" w:line="36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 xml:space="preserve">Intro to Meditation         </w:t>
      </w:r>
      <w:r w:rsidRPr="00DA0225">
        <w:rPr>
          <w:rFonts w:ascii="Tisa Offc Serif Pro" w:hAnsi="Tisa Offc Serif Pro"/>
          <w:sz w:val="28"/>
          <w:szCs w:val="28"/>
        </w:rPr>
        <w:t>Deborah Singer Pires</w:t>
      </w:r>
    </w:p>
    <w:p w14:paraId="19FB8BA5" w14:textId="4061FEEC" w:rsidR="000D2C5C" w:rsidRDefault="000D2C5C" w:rsidP="003A3BE3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Meditation</w:t>
      </w:r>
      <w:r w:rsidRPr="0049164E">
        <w:rPr>
          <w:rFonts w:ascii="Tisa Offc Serif Pro" w:hAnsi="Tisa Offc Serif Pro"/>
          <w:b/>
          <w:bCs/>
          <w:sz w:val="28"/>
          <w:szCs w:val="28"/>
        </w:rPr>
        <w:t xml:space="preserve"> </w:t>
      </w:r>
      <w:r>
        <w:rPr>
          <w:rFonts w:ascii="Tisa Offc Serif Pro" w:hAnsi="Tisa Offc Serif Pro"/>
          <w:b/>
          <w:bCs/>
          <w:sz w:val="28"/>
          <w:szCs w:val="28"/>
        </w:rPr>
        <w:t>Video</w:t>
      </w:r>
      <w:r w:rsidR="00AB206E">
        <w:rPr>
          <w:rFonts w:ascii="Tisa Offc Serif Pro" w:hAnsi="Tisa Offc Serif Pro"/>
          <w:b/>
          <w:bCs/>
          <w:sz w:val="28"/>
          <w:szCs w:val="28"/>
        </w:rPr>
        <w:t xml:space="preserve">          </w:t>
      </w:r>
      <w:r w:rsidR="00DA0225">
        <w:rPr>
          <w:rFonts w:ascii="Tisa Offc Serif Pro" w:hAnsi="Tisa Offc Serif Pro"/>
          <w:b/>
          <w:bCs/>
          <w:sz w:val="28"/>
          <w:szCs w:val="28"/>
        </w:rPr>
        <w:t xml:space="preserve"> </w:t>
      </w:r>
      <w:r w:rsidR="00AB206E">
        <w:rPr>
          <w:rFonts w:ascii="Tisa Offc Serif Pro" w:hAnsi="Tisa Offc Serif Pro"/>
          <w:b/>
          <w:bCs/>
          <w:sz w:val="28"/>
          <w:szCs w:val="28"/>
        </w:rPr>
        <w:t xml:space="preserve"> </w:t>
      </w:r>
      <w:r>
        <w:rPr>
          <w:rFonts w:ascii="Tisa Offc Serif Pro" w:hAnsi="Tisa Offc Serif Pro"/>
          <w:sz w:val="28"/>
          <w:szCs w:val="28"/>
        </w:rPr>
        <w:t>Dark to Light</w:t>
      </w:r>
      <w:r w:rsidR="00AB206E">
        <w:rPr>
          <w:rFonts w:ascii="Tisa Offc Serif Pro" w:hAnsi="Tisa Offc Serif Pro"/>
          <w:sz w:val="28"/>
          <w:szCs w:val="28"/>
        </w:rPr>
        <w:t xml:space="preserve">  </w:t>
      </w:r>
      <w:r w:rsidR="00AB206E" w:rsidRPr="00AB206E">
        <w:rPr>
          <w:rFonts w:ascii="Arial" w:hAnsi="Arial" w:cs="Arial"/>
          <w:color w:val="000000"/>
          <w:spacing w:val="-5"/>
          <w:shd w:val="clear" w:color="auto" w:fill="FFFFFF"/>
        </w:rPr>
        <w:t xml:space="preserve"> </w:t>
      </w:r>
      <w:r w:rsidR="00AB206E" w:rsidRPr="00AB206E">
        <w:rPr>
          <w:rFonts w:ascii="Tisa Offc Serif Pro" w:hAnsi="Tisa Offc Serif Pro" w:cs="Arial"/>
          <w:color w:val="000000"/>
          <w:spacing w:val="-5"/>
          <w:sz w:val="28"/>
          <w:szCs w:val="28"/>
          <w:shd w:val="clear" w:color="auto" w:fill="FFFFFF"/>
        </w:rPr>
        <w:t>by Jonathan Besler</w:t>
      </w:r>
      <w:r w:rsidR="00AB206E">
        <w:rPr>
          <w:rFonts w:ascii="Arial" w:hAnsi="Arial" w:cs="Arial"/>
          <w:color w:val="000000"/>
          <w:spacing w:val="-5"/>
          <w:shd w:val="clear" w:color="auto" w:fill="FFFFFF"/>
        </w:rPr>
        <w:t>      </w:t>
      </w:r>
    </w:p>
    <w:p w14:paraId="7E48E5C9" w14:textId="3224A55B" w:rsidR="0024377F" w:rsidRPr="003A3BE3" w:rsidRDefault="000D2C5C" w:rsidP="003A3BE3">
      <w:pPr>
        <w:spacing w:after="0" w:line="240" w:lineRule="auto"/>
        <w:rPr>
          <w:rFonts w:ascii="Arial" w:hAnsi="Arial" w:cs="Arial"/>
          <w:color w:val="000000"/>
          <w:spacing w:val="-5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pacing w:val="-5"/>
          <w:shd w:val="clear" w:color="auto" w:fill="FFFFFF"/>
        </w:rPr>
        <w:t xml:space="preserve"> </w:t>
      </w:r>
      <w:hyperlink r:id="rId6" w:history="1">
        <w:r w:rsidRPr="003A3BE3">
          <w:rPr>
            <w:rStyle w:val="Hyperlink"/>
            <w:rFonts w:ascii="Arial" w:hAnsi="Arial" w:cs="Arial"/>
            <w:spacing w:val="-5"/>
            <w:sz w:val="28"/>
            <w:szCs w:val="28"/>
            <w:shd w:val="clear" w:color="auto" w:fill="FFFFFF"/>
          </w:rPr>
          <w:t>https://youtu.be/BNcNPwHlfMw?si=05wIzkqm9fYthSiq</w:t>
        </w:r>
      </w:hyperlink>
    </w:p>
    <w:p w14:paraId="3ADAC03C" w14:textId="77777777" w:rsidR="003A3BE3" w:rsidRPr="003A3BE3" w:rsidRDefault="003A3BE3" w:rsidP="003A3BE3">
      <w:pPr>
        <w:spacing w:after="0" w:line="240" w:lineRule="auto"/>
        <w:rPr>
          <w:rFonts w:ascii="Arial" w:hAnsi="Arial" w:cs="Arial"/>
          <w:color w:val="000000"/>
          <w:spacing w:val="-5"/>
          <w:sz w:val="28"/>
          <w:szCs w:val="28"/>
          <w:shd w:val="clear" w:color="auto" w:fill="FFFFFF"/>
        </w:rPr>
      </w:pPr>
    </w:p>
    <w:p w14:paraId="1137F66C" w14:textId="58311FA5" w:rsidR="008C5722" w:rsidRPr="007F5471" w:rsidRDefault="000D2C5C" w:rsidP="007F5471">
      <w:pPr>
        <w:spacing w:after="0" w:line="36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Reflection</w:t>
      </w:r>
      <w:r>
        <w:rPr>
          <w:rFonts w:ascii="Tisa Offc Serif Pro" w:hAnsi="Tisa Offc Serif Pro"/>
          <w:b/>
          <w:bCs/>
          <w:sz w:val="28"/>
          <w:szCs w:val="28"/>
        </w:rPr>
        <w:tab/>
      </w:r>
      <w:r>
        <w:rPr>
          <w:rFonts w:ascii="Tisa Offc Serif Pro" w:hAnsi="Tisa Offc Serif Pro"/>
          <w:b/>
          <w:bCs/>
          <w:sz w:val="28"/>
          <w:szCs w:val="28"/>
        </w:rPr>
        <w:tab/>
        <w:t xml:space="preserve">            </w:t>
      </w:r>
      <w:r>
        <w:rPr>
          <w:rFonts w:ascii="Tisa Offc Serif Pro" w:hAnsi="Tisa Offc Serif Pro"/>
          <w:sz w:val="28"/>
          <w:szCs w:val="28"/>
        </w:rPr>
        <w:t xml:space="preserve">   </w:t>
      </w:r>
      <w:r w:rsidRPr="00DA7EB2">
        <w:rPr>
          <w:rFonts w:ascii="Tisa Offc Serif Pro" w:hAnsi="Tisa Offc Serif Pro"/>
          <w:sz w:val="28"/>
          <w:szCs w:val="28"/>
        </w:rPr>
        <w:t>Deborah Singer Pires</w:t>
      </w:r>
      <w:r w:rsidRPr="00DA7EB2">
        <w:rPr>
          <w:rFonts w:ascii="Tisa Offc Serif Pro" w:hAnsi="Tisa Offc Serif Pro"/>
          <w:sz w:val="28"/>
          <w:szCs w:val="28"/>
        </w:rPr>
        <w:tab/>
      </w:r>
    </w:p>
    <w:p w14:paraId="61DAC8EA" w14:textId="4FB5B7E8" w:rsidR="000D2C5C" w:rsidRDefault="000D2C5C" w:rsidP="0024377F">
      <w:pPr>
        <w:spacing w:after="0" w:line="360" w:lineRule="auto"/>
        <w:rPr>
          <w:rFonts w:ascii="Tisa Offc Serif Pro" w:hAnsi="Tisa Offc Serif Pro"/>
          <w:b/>
          <w:bCs/>
          <w:sz w:val="28"/>
          <w:szCs w:val="28"/>
        </w:rPr>
      </w:pPr>
      <w:r w:rsidRPr="006977DA">
        <w:rPr>
          <w:rFonts w:ascii="Tisa Offc Serif Pro" w:hAnsi="Tisa Offc Serif Pro"/>
          <w:b/>
          <w:bCs/>
          <w:sz w:val="28"/>
          <w:szCs w:val="28"/>
        </w:rPr>
        <w:t>Offering</w:t>
      </w:r>
    </w:p>
    <w:p w14:paraId="2BAEF5C5" w14:textId="095D27CF" w:rsidR="000D2C5C" w:rsidRDefault="000D2C5C" w:rsidP="0024377F">
      <w:pPr>
        <w:spacing w:after="0" w:line="360" w:lineRule="auto"/>
        <w:rPr>
          <w:rFonts w:ascii="Tisa Offc Serif Pro" w:hAnsi="Tisa Offc Serif Pro"/>
          <w:b/>
          <w:bCs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Announcements</w:t>
      </w:r>
      <w:r>
        <w:rPr>
          <w:rFonts w:ascii="Tisa Offc Serif Pro" w:hAnsi="Tisa Offc Serif Pro"/>
          <w:b/>
          <w:bCs/>
          <w:sz w:val="28"/>
          <w:szCs w:val="28"/>
        </w:rPr>
        <w:tab/>
      </w:r>
      <w:r w:rsidRPr="00B5633B">
        <w:rPr>
          <w:rFonts w:ascii="Tisa Offc Serif Pro" w:hAnsi="Tisa Offc Serif Pro"/>
          <w:sz w:val="28"/>
          <w:szCs w:val="28"/>
        </w:rPr>
        <w:t>Arlene Holpp Scala</w:t>
      </w:r>
    </w:p>
    <w:p w14:paraId="11B96627" w14:textId="5C624D7A" w:rsidR="000D2C5C" w:rsidRPr="000D2C5C" w:rsidRDefault="000D2C5C" w:rsidP="0024377F">
      <w:pPr>
        <w:spacing w:after="0" w:line="36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>Closing Words</w:t>
      </w:r>
      <w:r>
        <w:rPr>
          <w:rFonts w:ascii="Tisa Offc Serif Pro" w:hAnsi="Tisa Offc Serif Pro"/>
          <w:b/>
          <w:bCs/>
          <w:sz w:val="28"/>
          <w:szCs w:val="28"/>
        </w:rPr>
        <w:tab/>
      </w:r>
      <w:r>
        <w:rPr>
          <w:rFonts w:ascii="Tisa Offc Serif Pro" w:hAnsi="Tisa Offc Serif Pro"/>
          <w:b/>
          <w:bCs/>
          <w:sz w:val="28"/>
          <w:szCs w:val="28"/>
        </w:rPr>
        <w:tab/>
      </w:r>
      <w:r w:rsidR="00AB206E">
        <w:rPr>
          <w:rFonts w:ascii="Tisa Offc Serif Pro" w:hAnsi="Tisa Offc Serif Pro"/>
          <w:sz w:val="28"/>
          <w:szCs w:val="28"/>
        </w:rPr>
        <w:t>Deborah Singer Pires</w:t>
      </w:r>
    </w:p>
    <w:p w14:paraId="239BC59C" w14:textId="524D98AC" w:rsidR="00AB206E" w:rsidRDefault="00AB206E" w:rsidP="00BC7BCF">
      <w:pPr>
        <w:spacing w:after="0" w:line="24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b/>
          <w:bCs/>
          <w:sz w:val="28"/>
          <w:szCs w:val="28"/>
        </w:rPr>
        <w:t xml:space="preserve">Closing Video                   </w:t>
      </w:r>
      <w:r>
        <w:rPr>
          <w:rFonts w:ascii="Tisa Offc Serif Pro" w:hAnsi="Tisa Offc Serif Pro"/>
          <w:sz w:val="28"/>
          <w:szCs w:val="28"/>
        </w:rPr>
        <w:t xml:space="preserve">Feliz Chanukah  </w:t>
      </w:r>
      <w:r w:rsidRPr="006709AB">
        <w:rPr>
          <w:rFonts w:ascii="Arial" w:hAnsi="Arial" w:cs="Arial"/>
          <w:color w:val="000000"/>
          <w:spacing w:val="-5"/>
          <w:kern w:val="2"/>
          <w:sz w:val="24"/>
          <w:szCs w:val="24"/>
          <w:shd w:val="clear" w:color="auto" w:fill="FFFFFF"/>
          <w14:ligatures w14:val="standardContextual"/>
        </w:rPr>
        <w:t>by  Six13</w:t>
      </w:r>
    </w:p>
    <w:p w14:paraId="29F8C212" w14:textId="4FEFBA17" w:rsidR="00AB206E" w:rsidRDefault="00AB206E" w:rsidP="00BC7BCF">
      <w:pPr>
        <w:spacing w:after="0" w:line="240" w:lineRule="auto"/>
        <w:rPr>
          <w:rStyle w:val="Hyperlink"/>
          <w:rFonts w:ascii="Arial" w:hAnsi="Arial" w:cs="Arial"/>
          <w:spacing w:val="-5"/>
          <w:kern w:val="2"/>
          <w:sz w:val="24"/>
          <w:szCs w:val="24"/>
          <w:shd w:val="clear" w:color="auto" w:fill="FFFFFF"/>
          <w14:ligatures w14:val="standardContextual"/>
        </w:rPr>
      </w:pPr>
      <w:r w:rsidRPr="006709AB">
        <w:rPr>
          <w:rFonts w:ascii="Arial" w:hAnsi="Arial" w:cs="Arial"/>
          <w:color w:val="000000"/>
          <w:spacing w:val="-5"/>
          <w:kern w:val="2"/>
          <w:sz w:val="24"/>
          <w:szCs w:val="24"/>
          <w:shd w:val="clear" w:color="auto" w:fill="FFFFFF"/>
          <w14:ligatures w14:val="standardContextual"/>
        </w:rPr>
        <w:t> </w:t>
      </w:r>
      <w:hyperlink r:id="rId7" w:history="1">
        <w:r w:rsidRPr="0033127B">
          <w:rPr>
            <w:rStyle w:val="Hyperlink"/>
            <w:rFonts w:ascii="Arial" w:hAnsi="Arial" w:cs="Arial"/>
            <w:spacing w:val="-5"/>
            <w:kern w:val="2"/>
            <w:sz w:val="24"/>
            <w:szCs w:val="24"/>
            <w:shd w:val="clear" w:color="auto" w:fill="FFFFFF"/>
            <w14:ligatures w14:val="standardContextual"/>
          </w:rPr>
          <w:t>https://youtu.be/1VHIQIAHpsQ?si=Ven_e4_mOUkrzL0x</w:t>
        </w:r>
      </w:hyperlink>
    </w:p>
    <w:p w14:paraId="71EF8109" w14:textId="77777777" w:rsidR="00F43AD6" w:rsidRDefault="00F43AD6" w:rsidP="00BC7BCF">
      <w:pPr>
        <w:spacing w:after="0" w:line="240" w:lineRule="auto"/>
        <w:rPr>
          <w:rStyle w:val="Hyperlink"/>
          <w:rFonts w:ascii="Arial" w:hAnsi="Arial" w:cs="Arial"/>
          <w:spacing w:val="-5"/>
          <w:kern w:val="2"/>
          <w:sz w:val="24"/>
          <w:szCs w:val="24"/>
          <w:shd w:val="clear" w:color="auto" w:fill="FFFFFF"/>
          <w14:ligatures w14:val="standardContextual"/>
        </w:rPr>
      </w:pPr>
    </w:p>
    <w:p w14:paraId="07A07050" w14:textId="77777777" w:rsidR="00AB206E" w:rsidRDefault="00AB206E" w:rsidP="0024377F">
      <w:pPr>
        <w:spacing w:after="0" w:line="360" w:lineRule="auto"/>
        <w:rPr>
          <w:kern w:val="2"/>
          <w:sz w:val="24"/>
          <w:szCs w:val="24"/>
          <w14:ligatures w14:val="standardContextual"/>
        </w:rPr>
      </w:pPr>
    </w:p>
    <w:p w14:paraId="309E76BE" w14:textId="77777777" w:rsidR="007F5471" w:rsidRDefault="007F5471" w:rsidP="0024377F">
      <w:pPr>
        <w:spacing w:after="0" w:line="360" w:lineRule="auto"/>
        <w:rPr>
          <w:kern w:val="2"/>
          <w:sz w:val="24"/>
          <w:szCs w:val="24"/>
          <w14:ligatures w14:val="standardContextual"/>
        </w:rPr>
      </w:pPr>
    </w:p>
    <w:p w14:paraId="4B5908D3" w14:textId="77777777" w:rsidR="007F5471" w:rsidRPr="006709AB" w:rsidRDefault="007F5471" w:rsidP="0024377F">
      <w:pPr>
        <w:spacing w:after="0" w:line="360" w:lineRule="auto"/>
        <w:rPr>
          <w:kern w:val="2"/>
          <w:sz w:val="24"/>
          <w:szCs w:val="24"/>
          <w14:ligatures w14:val="standardContextual"/>
        </w:rPr>
      </w:pPr>
    </w:p>
    <w:p w14:paraId="473A028E" w14:textId="23D199CF" w:rsidR="00AB206E" w:rsidRDefault="001711E8" w:rsidP="0024377F">
      <w:pPr>
        <w:spacing w:after="0" w:line="36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sz w:val="28"/>
          <w:szCs w:val="28"/>
        </w:rPr>
        <w:lastRenderedPageBreak/>
        <w:t>Lyrics</w:t>
      </w:r>
    </w:p>
    <w:p w14:paraId="7FE3C938" w14:textId="39ECFA14" w:rsidR="001711E8" w:rsidRDefault="001711E8" w:rsidP="0024377F">
      <w:pPr>
        <w:spacing w:after="0" w:line="360" w:lineRule="auto"/>
        <w:rPr>
          <w:rFonts w:ascii="Tisa Offc Serif Pro" w:hAnsi="Tisa Offc Serif Pro"/>
          <w:sz w:val="28"/>
          <w:szCs w:val="28"/>
        </w:rPr>
      </w:pPr>
      <w:r>
        <w:rPr>
          <w:rFonts w:ascii="Tisa Offc Serif Pro" w:hAnsi="Tisa Offc Serif Pro"/>
          <w:sz w:val="28"/>
          <w:szCs w:val="28"/>
        </w:rPr>
        <w:t>Light One Candle</w:t>
      </w:r>
      <w:r w:rsidR="00804D70">
        <w:rPr>
          <w:rFonts w:ascii="Tisa Offc Serif Pro" w:hAnsi="Tisa Offc Serif Pro"/>
          <w:sz w:val="28"/>
          <w:szCs w:val="28"/>
        </w:rPr>
        <w:t xml:space="preserve">  Peter, Paul, and Mary</w:t>
      </w:r>
    </w:p>
    <w:p w14:paraId="4B430B2D" w14:textId="77777777" w:rsidR="00B97D14" w:rsidRDefault="00B97D14" w:rsidP="00B97D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195">
        <w:rPr>
          <w:rFonts w:ascii="Arial" w:eastAsia="Times New Roman" w:hAnsi="Arial" w:cs="Arial"/>
          <w:color w:val="000000"/>
          <w:sz w:val="24"/>
          <w:szCs w:val="24"/>
        </w:rPr>
        <w:t>Light one candle for the </w:t>
      </w:r>
      <w:hyperlink r:id="rId8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Maccabee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t> children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With thanks that their light didn't die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9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Light one candle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t> for the pain they endured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When their right to exist was denied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Light one candle for the terrible sacrifice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Justice and freedom demand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1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But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t> light one candle for the wisdom to know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2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When the peacemaker's time is at hand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[Chorus]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It's lasted for so many years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Let it shine through our love and our tears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[Verse 2]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Light one candle for the strength that we need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3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To never become our own foe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And light one candle </w:t>
      </w:r>
      <w:hyperlink r:id="rId14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for those who are suffering</w:t>
        </w:r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br/>
          <w:t>Pain we learned so long ago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Light one candle for all we believe in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Let anger not tear us apart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And light one candle to bind us together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With peace as the song in our heart</w:t>
      </w:r>
    </w:p>
    <w:p w14:paraId="6610A5A5" w14:textId="77777777" w:rsidR="00B97D14" w:rsidRPr="00580195" w:rsidRDefault="00B97D14" w:rsidP="00B97D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7AFA527" w14:textId="77777777" w:rsidR="00B97D14" w:rsidRPr="00580195" w:rsidRDefault="00B97D14" w:rsidP="00B97D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195">
        <w:rPr>
          <w:rFonts w:ascii="Arial" w:eastAsia="Times New Roman" w:hAnsi="Arial" w:cs="Arial"/>
          <w:color w:val="000000"/>
          <w:sz w:val="24"/>
          <w:szCs w:val="24"/>
        </w:rPr>
        <w:t>[Chorus]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It's lasted for so many years (Lasted for so many years)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Let it shine through our love and our tears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It's lasted for so many years (Lasted for so many years)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Let it shine through our love and our tears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[Verse 3]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What is the memory that's valued so highly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That we keep it alive in that flame?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What's the commitment to those who have died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When we cry out they've not died in vain?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We have come this far, always believing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5" w:history="1"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That justice will somehow prevail</w:t>
        </w:r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br/>
        </w:r>
        <w:r w:rsidRPr="00580195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lastRenderedPageBreak/>
          <w:t>Oh, this is the burden</w:t>
        </w:r>
      </w:hyperlink>
      <w:r w:rsidRPr="00580195">
        <w:rPr>
          <w:rFonts w:ascii="Arial" w:eastAsia="Times New Roman" w:hAnsi="Arial" w:cs="Arial"/>
          <w:color w:val="000000"/>
          <w:sz w:val="24"/>
          <w:szCs w:val="24"/>
        </w:rPr>
        <w:t>, this is the promise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This why we will not fail!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[Chorus]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 (Don't let the light go out)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It's lasted for so many years (Don't let the light go out)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Let it shine through our love and our tears (Let it shine)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It's lasted for so many years (Lasted for so many years)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Let it shine through our love and our tears</w:t>
      </w:r>
    </w:p>
    <w:p w14:paraId="185F8676" w14:textId="77777777" w:rsidR="00B97D14" w:rsidRPr="00580195" w:rsidRDefault="00B97D14" w:rsidP="00B97D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195">
        <w:rPr>
          <w:rFonts w:ascii="Arial" w:eastAsia="Times New Roman" w:hAnsi="Arial" w:cs="Arial"/>
          <w:color w:val="000000"/>
          <w:sz w:val="24"/>
          <w:szCs w:val="24"/>
        </w:rPr>
        <w:t>[Outro]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out!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out!</w:t>
      </w:r>
      <w:r w:rsidRPr="00580195">
        <w:rPr>
          <w:rFonts w:ascii="Arial" w:eastAsia="Times New Roman" w:hAnsi="Arial" w:cs="Arial"/>
          <w:color w:val="000000"/>
          <w:sz w:val="24"/>
          <w:szCs w:val="24"/>
        </w:rPr>
        <w:br/>
        <w:t>Don't let the light go out!</w:t>
      </w:r>
    </w:p>
    <w:p w14:paraId="33BC1094" w14:textId="71218007" w:rsidR="00E53EF4" w:rsidRDefault="00E53EF4" w:rsidP="0024377F">
      <w:pPr>
        <w:spacing w:after="0" w:line="360" w:lineRule="auto"/>
        <w:rPr>
          <w:rFonts w:ascii="Tisa Offc Serif Pro" w:hAnsi="Tisa Offc Serif Pro"/>
          <w:sz w:val="28"/>
          <w:szCs w:val="28"/>
        </w:rPr>
      </w:pPr>
    </w:p>
    <w:sectPr w:rsidR="00E53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5C"/>
    <w:rsid w:val="000D2C5C"/>
    <w:rsid w:val="001711E8"/>
    <w:rsid w:val="001923B3"/>
    <w:rsid w:val="001D075F"/>
    <w:rsid w:val="002347CA"/>
    <w:rsid w:val="0024377F"/>
    <w:rsid w:val="00262DC5"/>
    <w:rsid w:val="00386BCE"/>
    <w:rsid w:val="003A3BE3"/>
    <w:rsid w:val="00403768"/>
    <w:rsid w:val="006767D7"/>
    <w:rsid w:val="00792B25"/>
    <w:rsid w:val="007F5471"/>
    <w:rsid w:val="00804D70"/>
    <w:rsid w:val="00843F0D"/>
    <w:rsid w:val="00890E88"/>
    <w:rsid w:val="008C5722"/>
    <w:rsid w:val="00AB206E"/>
    <w:rsid w:val="00B91A1C"/>
    <w:rsid w:val="00B97D14"/>
    <w:rsid w:val="00BC7BCF"/>
    <w:rsid w:val="00CA1EAA"/>
    <w:rsid w:val="00D01B76"/>
    <w:rsid w:val="00D85D3E"/>
    <w:rsid w:val="00DA0225"/>
    <w:rsid w:val="00E442B0"/>
    <w:rsid w:val="00E53EF4"/>
    <w:rsid w:val="00F43AD6"/>
    <w:rsid w:val="00F9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9B91"/>
  <w15:chartTrackingRefBased/>
  <w15:docId w15:val="{370770D0-6E6D-49D8-8C68-5B0D7221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5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C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C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C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C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C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C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C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C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C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C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C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C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C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C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C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21625074/Peter-paul-and-mary-light-one-candle/Maccabee" TargetMode="External"/><Relationship Id="rId13" Type="http://schemas.openxmlformats.org/officeDocument/2006/relationships/hyperlink" Target="https://genius.com/30302061/Peter-paul-and-mary-light-one-candle/To-never-become-our-own-fo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1VHIQIAHpsQ?si=Ven_e4_mOUkrzL0x" TargetMode="External"/><Relationship Id="rId12" Type="http://schemas.openxmlformats.org/officeDocument/2006/relationships/hyperlink" Target="https://genius.com/30302008/Peter-paul-and-mary-light-one-candle/When-the-peacemakers-time-is-at-han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BNcNPwHlfMw?si=05wIzkqm9fYthSiq" TargetMode="External"/><Relationship Id="rId11" Type="http://schemas.openxmlformats.org/officeDocument/2006/relationships/hyperlink" Target="https://genius.com/30301999/Peter-paul-and-mary-light-one-candle/But" TargetMode="External"/><Relationship Id="rId5" Type="http://schemas.openxmlformats.org/officeDocument/2006/relationships/hyperlink" Target="https://youtu.be/StB_ehpZyN4?si=5SW-jgtgkP8VagRU" TargetMode="External"/><Relationship Id="rId15" Type="http://schemas.openxmlformats.org/officeDocument/2006/relationships/hyperlink" Target="https://genius.com/30302090/Peter-paul-and-mary-light-one-candle/That-justice-will-somehow-prevail-oh-this-is-the-burden" TargetMode="External"/><Relationship Id="rId10" Type="http://schemas.openxmlformats.org/officeDocument/2006/relationships/hyperlink" Target="https://genius.com/21625138/Peter-paul-and-mary-light-one-candle/When-their-right-to-exist-was-denied" TargetMode="External"/><Relationship Id="rId4" Type="http://schemas.openxmlformats.org/officeDocument/2006/relationships/hyperlink" Target="https://youtu.be/16Z4WE-kt64?si=xeaygOvBlOhICMbE" TargetMode="External"/><Relationship Id="rId9" Type="http://schemas.openxmlformats.org/officeDocument/2006/relationships/hyperlink" Target="https://genius.com/21625228/Peter-paul-and-mary-light-one-candle/Light-one-candle" TargetMode="External"/><Relationship Id="rId14" Type="http://schemas.openxmlformats.org/officeDocument/2006/relationships/hyperlink" Target="https://genius.com/30302071/Peter-paul-and-mary-light-one-candle/For-those-who-are-suffering-pain-we-learned-so-long-a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Pires</dc:creator>
  <cp:keywords/>
  <dc:description/>
  <cp:lastModifiedBy>Deborah Pires</cp:lastModifiedBy>
  <cp:revision>24</cp:revision>
  <dcterms:created xsi:type="dcterms:W3CDTF">2024-12-14T19:44:00Z</dcterms:created>
  <dcterms:modified xsi:type="dcterms:W3CDTF">2024-12-14T22:32:00Z</dcterms:modified>
</cp:coreProperties>
</file>