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ORDER OF SERVICE</w:t>
      </w:r>
    </w:p>
    <w:p>
      <w:pPr>
        <w:pStyle w:val="Body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The Unitarian Universalist Congregation of the Palisades </w:t>
      </w:r>
    </w:p>
    <w:p>
      <w:pPr>
        <w:pStyle w:val="Body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Resistance, Liberation, and Hope: An Easter-Passover Service</w:t>
      </w:r>
    </w:p>
    <w:p>
      <w:pPr>
        <w:pStyle w:val="Body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Sunday, April 5th 2026</w:t>
      </w:r>
    </w:p>
    <w:p>
      <w:pPr>
        <w:pStyle w:val="Body"/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Rev. Sonia Ketchian, Rev. Pippa Jones, and Deborah Singer Pires</w:t>
      </w:r>
    </w:p>
    <w:p>
      <w:pPr>
        <w:pStyle w:val="Body"/>
        <w:spacing w:line="480" w:lineRule="auto"/>
        <w:rPr>
          <w:sz w:val="21"/>
          <w:szCs w:val="21"/>
        </w:rPr>
      </w:pPr>
      <w:r>
        <w:rPr>
          <w:sz w:val="21"/>
          <w:szCs w:val="21"/>
          <w:rtl w:val="0"/>
        </w:rPr>
        <w:t xml:space="preserve"> </w:t>
      </w:r>
    </w:p>
    <w:p>
      <w:pPr>
        <w:pStyle w:val="Body"/>
        <w:spacing w:line="384" w:lineRule="auto"/>
        <w:rPr>
          <w:outline w:val="0"/>
          <w:color w:val="1155cc"/>
          <w:u w:val="single" w:color="1155cc"/>
          <w14:textFill>
            <w14:solidFill>
              <w14:srgbClr w14:val="1155CC"/>
            </w14:solidFill>
          </w14:textFill>
        </w:rPr>
      </w:pPr>
      <w:r>
        <w:rPr>
          <w:sz w:val="21"/>
          <w:szCs w:val="21"/>
          <w:rtl w:val="0"/>
          <w:lang w:val="en-US"/>
        </w:rPr>
        <w:t>PRELUDE Hymn #38 Morning Has Broken Cat Stevens</w:t>
      </w:r>
    </w:p>
    <w:p>
      <w:pPr>
        <w:pStyle w:val="Body"/>
        <w:spacing w:line="384" w:lineRule="auto"/>
        <w:rPr>
          <w:sz w:val="21"/>
          <w:szCs w:val="21"/>
        </w:rPr>
      </w:pPr>
      <w:r>
        <w:rPr>
          <w:sz w:val="21"/>
          <w:szCs w:val="21"/>
          <w:rtl w:val="0"/>
          <w:lang w:val="de-DE"/>
        </w:rPr>
        <w:t>WELCOME / LAND ACKNOWLEDGMENT</w:t>
      </w:r>
      <w:r>
        <w:rPr>
          <w:sz w:val="21"/>
          <w:szCs w:val="21"/>
          <w:rtl w:val="0"/>
          <w:lang w:val="en-US"/>
        </w:rPr>
        <w:t xml:space="preserve"> - Rev. Sonia Ketchian</w:t>
      </w:r>
    </w:p>
    <w:p>
      <w:pPr>
        <w:pStyle w:val="Body"/>
        <w:spacing w:line="384" w:lineRule="auto"/>
      </w:pPr>
      <w:r>
        <w:rPr>
          <w:sz w:val="21"/>
          <w:szCs w:val="21"/>
          <w:rtl w:val="0"/>
          <w:lang w:val="en-US"/>
        </w:rPr>
        <w:t xml:space="preserve">CALL TO MINDFULNESS </w:t>
      </w:r>
      <w:r>
        <w:rPr>
          <w:sz w:val="21"/>
          <w:szCs w:val="21"/>
          <w:rtl w:val="0"/>
          <w:lang w:val="en-US"/>
        </w:rPr>
        <w:t xml:space="preserve">- </w:t>
      </w:r>
      <w:r>
        <w:rPr>
          <w:sz w:val="21"/>
          <w:szCs w:val="21"/>
          <w:rtl w:val="0"/>
          <w:lang w:val="en-US"/>
        </w:rPr>
        <w:t>Rev. Sonia Ketchian</w:t>
      </w:r>
    </w:p>
    <w:p>
      <w:pPr>
        <w:pStyle w:val="Body"/>
        <w:spacing w:line="384" w:lineRule="auto"/>
      </w:pPr>
      <w:r>
        <w:rPr>
          <w:sz w:val="21"/>
          <w:szCs w:val="21"/>
          <w:rtl w:val="0"/>
          <w:lang w:val="en-US"/>
        </w:rPr>
        <w:t xml:space="preserve">CHALICE LIGHTING - </w:t>
      </w:r>
      <w:r>
        <w:rPr>
          <w:sz w:val="21"/>
          <w:szCs w:val="21"/>
          <w:rtl w:val="0"/>
          <w:lang w:val="en-US"/>
        </w:rPr>
        <w:t>Rev. Pippa Jones</w:t>
      </w:r>
    </w:p>
    <w:p>
      <w:pPr>
        <w:pStyle w:val="Body"/>
        <w:spacing w:line="384" w:lineRule="auto"/>
      </w:pPr>
      <w:r>
        <w:rPr>
          <w:sz w:val="21"/>
          <w:szCs w:val="21"/>
          <w:rtl w:val="0"/>
          <w:lang w:val="en-US"/>
        </w:rPr>
        <w:t>READING</w:t>
      </w:r>
      <w:r>
        <w:rPr>
          <w:sz w:val="21"/>
          <w:szCs w:val="21"/>
          <w:rtl w:val="0"/>
          <w:lang w:val="en-US"/>
        </w:rPr>
        <w:t xml:space="preserve"> - </w:t>
      </w:r>
      <w:r>
        <w:rPr>
          <w:sz w:val="21"/>
          <w:szCs w:val="21"/>
          <w:rtl w:val="0"/>
          <w:lang w:val="en-US"/>
        </w:rPr>
        <w:t>Rev. Pippa Jones</w:t>
      </w:r>
    </w:p>
    <w:p>
      <w:pPr>
        <w:pStyle w:val="Body"/>
        <w:spacing w:line="384" w:lineRule="auto"/>
      </w:pPr>
      <w:r>
        <w:rPr>
          <w:sz w:val="21"/>
          <w:szCs w:val="21"/>
          <w:rtl w:val="0"/>
          <w:lang w:val="de-DE"/>
        </w:rPr>
        <w:t xml:space="preserve">AN EASTER REFLECTION - </w:t>
      </w:r>
      <w:r>
        <w:rPr>
          <w:sz w:val="21"/>
          <w:szCs w:val="21"/>
          <w:rtl w:val="0"/>
          <w:lang w:val="en-US"/>
        </w:rPr>
        <w:t>Rev. Sonia Ketchian</w:t>
      </w:r>
    </w:p>
    <w:p>
      <w:pPr>
        <w:pStyle w:val="Body"/>
        <w:spacing w:line="384" w:lineRule="auto"/>
      </w:pPr>
      <w:r>
        <w:rPr>
          <w:sz w:val="21"/>
          <w:szCs w:val="21"/>
          <w:rtl w:val="0"/>
          <w:lang w:val="en-US"/>
        </w:rPr>
        <w:t>HYMN #186 - Now the Green Blade Rises - Steve Winwood</w:t>
      </w:r>
    </w:p>
    <w:p>
      <w:pPr>
        <w:pStyle w:val="Body"/>
        <w:spacing w:line="384" w:lineRule="auto"/>
      </w:pPr>
      <w:r>
        <w:rPr>
          <w:sz w:val="21"/>
          <w:szCs w:val="21"/>
          <w:rtl w:val="0"/>
          <w:lang w:val="it-IT"/>
        </w:rPr>
        <w:t xml:space="preserve">A PASSOVER MESSAGE - </w:t>
      </w:r>
      <w:r>
        <w:rPr>
          <w:sz w:val="21"/>
          <w:szCs w:val="21"/>
          <w:rtl w:val="0"/>
          <w:lang w:val="pt-PT"/>
        </w:rPr>
        <w:t>Deborah Singer Pires</w:t>
      </w:r>
    </w:p>
    <w:p>
      <w:pPr>
        <w:pStyle w:val="Body"/>
        <w:spacing w:line="384" w:lineRule="auto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HYMN #210 - Wade In The Water </w:t>
      </w:r>
    </w:p>
    <w:p>
      <w:pPr>
        <w:pStyle w:val="Body"/>
        <w:spacing w:line="384" w:lineRule="auto"/>
        <w:rPr>
          <w:sz w:val="21"/>
          <w:szCs w:val="21"/>
        </w:rPr>
      </w:pPr>
      <w:r>
        <w:rPr>
          <w:rtl w:val="0"/>
          <w:lang w:val="en-US"/>
        </w:rPr>
        <w:t>C</w:t>
      </w:r>
      <w:r>
        <w:rPr>
          <w:sz w:val="21"/>
          <w:szCs w:val="21"/>
          <w:rtl w:val="0"/>
          <w:lang w:val="en-US"/>
        </w:rPr>
        <w:t xml:space="preserve">LOSING REFLECTION - </w:t>
      </w:r>
      <w:r>
        <w:rPr>
          <w:sz w:val="21"/>
          <w:szCs w:val="21"/>
          <w:rtl w:val="0"/>
          <w:lang w:val="en-US"/>
        </w:rPr>
        <w:t>Rev. Pippa Jones</w:t>
      </w:r>
      <w:r>
        <w:rPr>
          <w:sz w:val="21"/>
          <w:szCs w:val="21"/>
        </w:rPr>
        <w:br w:type="textWrapping"/>
      </w:r>
      <w:r>
        <w:rPr>
          <w:sz w:val="21"/>
          <w:szCs w:val="21"/>
          <w:rtl w:val="0"/>
          <w:lang w:val="en-US"/>
        </w:rPr>
        <w:t>RITUAL I</w:t>
      </w:r>
      <w:r>
        <w:rPr>
          <w:sz w:val="21"/>
          <w:szCs w:val="21"/>
          <w:rtl w:val="0"/>
          <w:lang w:val="en-US"/>
        </w:rPr>
        <w:t>NTRO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 xml:space="preserve">- </w:t>
      </w:r>
      <w:r>
        <w:rPr>
          <w:sz w:val="21"/>
          <w:szCs w:val="21"/>
          <w:rtl w:val="0"/>
          <w:lang w:val="en-US"/>
        </w:rPr>
        <w:t>Rev. Pippa Jones</w:t>
      </w:r>
    </w:p>
    <w:p>
      <w:pPr>
        <w:pStyle w:val="Body"/>
        <w:spacing w:line="384" w:lineRule="auto"/>
      </w:pPr>
      <w:r>
        <w:rPr>
          <w:sz w:val="21"/>
          <w:szCs w:val="21"/>
          <w:rtl w:val="0"/>
          <w:lang w:val="en-US"/>
        </w:rPr>
        <w:t>RITUAL</w:t>
      </w:r>
      <w:r>
        <w:rPr>
          <w:sz w:val="21"/>
          <w:szCs w:val="21"/>
          <w:rtl w:val="0"/>
          <w:lang w:val="en-US"/>
        </w:rPr>
        <w:t xml:space="preserve"> - 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 xml:space="preserve">Rev. Sonia Ketchian and </w:t>
      </w:r>
      <w:r>
        <w:rPr>
          <w:sz w:val="21"/>
          <w:szCs w:val="21"/>
          <w:rtl w:val="0"/>
          <w:lang w:val="pt-PT"/>
        </w:rPr>
        <w:t>Deborah Singer Pires</w:t>
      </w:r>
      <w:r>
        <w:rPr>
          <w:sz w:val="21"/>
          <w:szCs w:val="21"/>
          <w:rtl w:val="0"/>
          <w:lang w:val="en-US"/>
        </w:rPr>
        <w:t xml:space="preserve"> </w:t>
      </w:r>
      <w:r>
        <w:rPr>
          <w:sz w:val="21"/>
          <w:szCs w:val="21"/>
          <w:rtl w:val="0"/>
        </w:rPr>
        <w:t xml:space="preserve"> </w:t>
      </w:r>
    </w:p>
    <w:p>
      <w:pPr>
        <w:pStyle w:val="Body"/>
        <w:spacing w:line="384" w:lineRule="auto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OFFERING PLATE - </w:t>
      </w:r>
      <w:r>
        <w:rPr>
          <w:sz w:val="21"/>
          <w:szCs w:val="21"/>
          <w:rtl w:val="0"/>
          <w:lang w:val="en-US"/>
        </w:rPr>
        <w:t>Rev. Sonia Ketchian</w:t>
      </w:r>
    </w:p>
    <w:p>
      <w:pPr>
        <w:pStyle w:val="Body"/>
        <w:spacing w:line="384" w:lineRule="auto"/>
        <w:rPr>
          <w:rStyle w:val="None"/>
          <w:outline w:val="0"/>
          <w:color w:val="0000ff"/>
          <w:u w:val="single" w:color="0000ff"/>
          <w14:textFill>
            <w14:solidFill>
              <w14:srgbClr w14:val="0000FF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p>
      <w:pPr>
        <w:pStyle w:val="Body"/>
        <w:spacing w:line="384" w:lineRule="auto"/>
        <w:rPr>
          <w:rStyle w:val="None"/>
        </w:rPr>
      </w:pPr>
      <w:r>
        <w:rPr>
          <w:rStyle w:val="None"/>
          <w:sz w:val="21"/>
          <w:szCs w:val="21"/>
          <w:rtl w:val="0"/>
          <w:lang w:val="en-US"/>
        </w:rPr>
        <w:t xml:space="preserve">POSTLUDE - Hymn  #61 Lo, the Earth Awakes Again 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de-DE"/>
        </w:rPr>
        <w:t xml:space="preserve">EXTINGUISH CHALICE - </w:t>
      </w:r>
      <w:r>
        <w:rPr>
          <w:rStyle w:val="None"/>
          <w:sz w:val="21"/>
          <w:szCs w:val="21"/>
          <w:rtl w:val="0"/>
          <w:lang w:val="en-US"/>
        </w:rPr>
        <w:t>Rev. Sonia Ketchian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it-IT"/>
        </w:rPr>
        <w:t xml:space="preserve">Go in Peace 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❤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1"/>
          <w:szCs w:val="21"/>
          <w:rtl w:val="0"/>
        </w:rPr>
        <w:t>️</w:t>
      </w:r>
    </w:p>
    <w:p>
      <w:pPr>
        <w:pStyle w:val="Body"/>
        <w:spacing w:line="360" w:lineRule="auto"/>
        <w:rPr>
          <w:rStyle w:val="None"/>
          <w:sz w:val="21"/>
          <w:szCs w:val="21"/>
        </w:rPr>
      </w:pPr>
    </w:p>
    <w:p>
      <w:pPr>
        <w:pStyle w:val="Body"/>
        <w:spacing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de-DE"/>
        </w:rPr>
        <w:t xml:space="preserve">ANNOUNCEMENTS </w:t>
      </w:r>
    </w:p>
    <w:p>
      <w:pPr>
        <w:pStyle w:val="Body"/>
        <w:spacing w:line="384" w:lineRule="auto"/>
        <w:rPr>
          <w:rStyle w:val="None"/>
        </w:rPr>
      </w:pPr>
      <w:r>
        <w:rPr>
          <w:rStyle w:val="None"/>
          <w:sz w:val="21"/>
          <w:szCs w:val="21"/>
          <w:rtl w:val="0"/>
          <w:lang w:val="en-US"/>
        </w:rPr>
        <w:t xml:space="preserve">Our congregation is enriched by each new connection. If you'd like to learn more about UUCP, please feel free to reach out to Rev. Sonia: </w:t>
      </w:r>
      <w:r>
        <w:rPr>
          <w:rStyle w:val="None"/>
          <w:outline w:val="0"/>
          <w:color w:val="346df1"/>
          <w:sz w:val="21"/>
          <w:szCs w:val="21"/>
          <w:u w:val="single" w:color="346df1"/>
          <w:rtl w:val="0"/>
          <w:lang w:val="en-US"/>
          <w14:textFill>
            <w14:solidFill>
              <w14:srgbClr w14:val="346DF1"/>
            </w14:solidFill>
          </w14:textFill>
        </w:rPr>
        <w:t>revsoniaketchian@gmail.com</w:t>
      </w:r>
      <w:r>
        <w:rPr>
          <w:rStyle w:val="None"/>
          <w:sz w:val="21"/>
          <w:szCs w:val="21"/>
          <w:rtl w:val="0"/>
          <w:lang w:val="en-US"/>
        </w:rPr>
        <w:t xml:space="preserve"> or 201-819-6135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</w:p>
    <w:p>
      <w:pPr>
        <w:pStyle w:val="Body"/>
        <w:spacing w:after="40" w:line="384" w:lineRule="auto"/>
        <w:rPr>
          <w:rStyle w:val="None"/>
        </w:rPr>
      </w:pPr>
      <w:r>
        <w:rPr>
          <w:rStyle w:val="None"/>
          <w:b w:val="1"/>
          <w:bCs w:val="1"/>
          <w:sz w:val="21"/>
          <w:szCs w:val="21"/>
          <w:rtl w:val="0"/>
        </w:rPr>
        <w:t>LYRICS</w:t>
      </w:r>
    </w:p>
    <w:p>
      <w:pPr>
        <w:pStyle w:val="Body"/>
        <w:spacing w:line="384" w:lineRule="auto"/>
        <w:rPr>
          <w:rStyle w:val="None"/>
          <w:b w:val="1"/>
          <w:bCs w:val="1"/>
          <w:sz w:val="21"/>
          <w:szCs w:val="21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 xml:space="preserve">Morning Has Broken 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Morning has broken like the first morning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Blackbird has spoken like the first bird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Praise for the singing, praise for the morning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Praise for them springing fresh from the world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Sweet the rains new fall, sunlit from Heaven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Like the first dewfall on the first grass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Praise for the sweetness of the wet garden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Sprung in completeness where His feet pass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Mine is the sunlight, mine is the morning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Born of the one light, Eden saw play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Praise with elation, praise every morning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God's recreation of the new day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Morning has broken like the first morning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Blackbird has spoken like the first bird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Praise for the singing, praise for the morning</w:t>
      </w:r>
    </w:p>
    <w:p>
      <w:pPr>
        <w:pStyle w:val="Body"/>
        <w:shd w:val="clear" w:color="auto" w:fill="ffffff"/>
        <w:spacing w:line="384" w:lineRule="auto"/>
        <w:rPr>
          <w:rStyle w:val="None"/>
          <w:b w:val="1"/>
          <w:bCs w:val="1"/>
          <w:sz w:val="21"/>
          <w:szCs w:val="21"/>
        </w:rPr>
      </w:pPr>
      <w:r>
        <w:rPr>
          <w:rStyle w:val="None"/>
          <w:outline w:val="0"/>
          <w:color w:val="181818"/>
          <w:sz w:val="21"/>
          <w:szCs w:val="21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Praise for them springing fresh from the world</w:t>
      </w:r>
    </w:p>
    <w:p>
      <w:pPr>
        <w:pStyle w:val="Body"/>
        <w:spacing w:after="40" w:line="384" w:lineRule="auto"/>
        <w:rPr>
          <w:rStyle w:val="None"/>
          <w:sz w:val="21"/>
          <w:szCs w:val="21"/>
        </w:rPr>
      </w:pPr>
    </w:p>
    <w:p>
      <w:pPr>
        <w:pStyle w:val="Body"/>
        <w:spacing w:after="180" w:line="384" w:lineRule="auto"/>
        <w:rPr>
          <w:rStyle w:val="None"/>
          <w:b w:val="1"/>
          <w:bCs w:val="1"/>
          <w:sz w:val="21"/>
          <w:szCs w:val="21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Now the Green Blade Riseth</w:t>
      </w:r>
    </w:p>
    <w:p>
      <w:pPr>
        <w:pStyle w:val="Body"/>
        <w:spacing w:after="20"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en-US"/>
        </w:rPr>
        <w:t>Now the green blade rises from the buried grain,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Wheat that in the dark earth many years has lain;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Love lives again, that with the dead has been: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Love is come again, like wheat that springs up green.</w:t>
      </w:r>
    </w:p>
    <w:p>
      <w:pPr>
        <w:pStyle w:val="Body"/>
        <w:spacing w:after="20"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en-US"/>
        </w:rPr>
        <w:t>In the grave they laid Him, Love Whom we had slain,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Thinking that He</w:t>
      </w:r>
      <w:r>
        <w:rPr>
          <w:rStyle w:val="None"/>
          <w:sz w:val="21"/>
          <w:szCs w:val="21"/>
          <w:rtl w:val="1"/>
        </w:rPr>
        <w:t>’</w:t>
      </w:r>
      <w:r>
        <w:rPr>
          <w:rStyle w:val="None"/>
          <w:sz w:val="21"/>
          <w:szCs w:val="21"/>
          <w:rtl w:val="0"/>
          <w:lang w:val="en-US"/>
        </w:rPr>
        <w:t>d never wake to life again,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Laid in the earth like grain that sleeps unseen: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Love is come again, like wheat that springs up green.</w:t>
      </w:r>
    </w:p>
    <w:p>
      <w:pPr>
        <w:pStyle w:val="Body"/>
        <w:spacing w:after="20"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en-US"/>
        </w:rPr>
        <w:t>Up He sprang at Easter, like the risen grain,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He that for three days in the grave had lain;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Up from the dead my risen Lord is seen: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Love is come again, like wheat that springs up green.</w:t>
      </w:r>
    </w:p>
    <w:p>
      <w:pPr>
        <w:pStyle w:val="Body"/>
        <w:spacing w:after="20"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en-US"/>
        </w:rPr>
        <w:t>When our hearts are saddened, grieving or in pain,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By Your touch You call us back to life again;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Fields of our hearts that dead and bare have been: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Love is come again, like wheat that springs up green.</w:t>
      </w: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</w:p>
    <w:p>
      <w:pPr>
        <w:pStyle w:val="Body"/>
        <w:shd w:val="clear" w:color="auto" w:fill="ffffff"/>
        <w:spacing w:line="384" w:lineRule="auto"/>
        <w:rPr>
          <w:rStyle w:val="None"/>
          <w:outline w:val="0"/>
          <w:color w:val="181818"/>
          <w:sz w:val="21"/>
          <w:szCs w:val="21"/>
          <w:u w:color="181818"/>
          <w14:textFill>
            <w14:solidFill>
              <w14:srgbClr w14:val="181818"/>
            </w14:solidFill>
          </w14:textFill>
        </w:rPr>
      </w:pPr>
    </w:p>
    <w:p>
      <w:pPr>
        <w:pStyle w:val="Body"/>
        <w:spacing w:line="384" w:lineRule="auto"/>
        <w:rPr>
          <w:rStyle w:val="None"/>
          <w:b w:val="1"/>
          <w:bCs w:val="1"/>
          <w:sz w:val="21"/>
          <w:szCs w:val="21"/>
        </w:rPr>
      </w:pPr>
      <w:r>
        <w:rPr>
          <w:rStyle w:val="None"/>
          <w:b w:val="1"/>
          <w:bCs w:val="1"/>
          <w:sz w:val="21"/>
          <w:szCs w:val="21"/>
          <w:rtl w:val="0"/>
          <w:lang w:val="en-US"/>
        </w:rPr>
        <w:t>Wade In The Water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</w:rPr>
        <w:t>(Chorus)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Wade in the water,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wade in the water, children,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wade in the water,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</w:rPr>
        <w:t>God</w:t>
      </w:r>
      <w:r>
        <w:rPr>
          <w:rStyle w:val="None"/>
          <w:sz w:val="21"/>
          <w:szCs w:val="21"/>
          <w:rtl w:val="1"/>
        </w:rPr>
        <w:t>’</w:t>
      </w:r>
      <w:r>
        <w:rPr>
          <w:rStyle w:val="None"/>
          <w:sz w:val="21"/>
          <w:szCs w:val="21"/>
          <w:rtl w:val="0"/>
          <w:lang w:val="en-US"/>
        </w:rPr>
        <w:t>s gonna trouble the water.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en-US"/>
        </w:rPr>
        <w:t>See that band all dressed in white.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</w:rPr>
        <w:t>God</w:t>
      </w:r>
      <w:r>
        <w:rPr>
          <w:rStyle w:val="None"/>
          <w:sz w:val="21"/>
          <w:szCs w:val="21"/>
          <w:rtl w:val="1"/>
        </w:rPr>
        <w:t>’</w:t>
      </w:r>
      <w:r>
        <w:rPr>
          <w:rStyle w:val="None"/>
          <w:sz w:val="21"/>
          <w:szCs w:val="21"/>
          <w:rtl w:val="0"/>
          <w:lang w:val="en-US"/>
        </w:rPr>
        <w:t>s gonna trouble the water.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The leader looks like an Israelite.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</w:rPr>
        <w:t>God</w:t>
      </w:r>
      <w:r>
        <w:rPr>
          <w:rStyle w:val="None"/>
          <w:sz w:val="21"/>
          <w:szCs w:val="21"/>
          <w:rtl w:val="1"/>
        </w:rPr>
        <w:t>’</w:t>
      </w:r>
      <w:r>
        <w:rPr>
          <w:rStyle w:val="None"/>
          <w:sz w:val="21"/>
          <w:szCs w:val="21"/>
          <w:rtl w:val="0"/>
          <w:lang w:val="en-US"/>
        </w:rPr>
        <w:t>s gonna trouble the water.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</w:rPr>
        <w:t>(Chorus)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  <w:lang w:val="en-US"/>
        </w:rPr>
        <w:t>See that band all dressed in red.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</w:rPr>
        <w:t>God</w:t>
      </w:r>
      <w:r>
        <w:rPr>
          <w:rStyle w:val="None"/>
          <w:sz w:val="21"/>
          <w:szCs w:val="21"/>
          <w:rtl w:val="1"/>
        </w:rPr>
        <w:t>’</w:t>
      </w:r>
      <w:r>
        <w:rPr>
          <w:rStyle w:val="None"/>
          <w:sz w:val="21"/>
          <w:szCs w:val="21"/>
          <w:rtl w:val="0"/>
          <w:lang w:val="en-US"/>
        </w:rPr>
        <w:t>s gonna trouble the water.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  <w:lang w:val="en-US"/>
        </w:rPr>
        <w:t>It looks like the band that Moses led.</w:t>
      </w:r>
      <w:r>
        <w:rPr>
          <w:rStyle w:val="None"/>
          <w:sz w:val="21"/>
          <w:szCs w:val="21"/>
        </w:rPr>
        <w:br w:type="textWrapping"/>
      </w:r>
      <w:r>
        <w:rPr>
          <w:rStyle w:val="None"/>
          <w:sz w:val="21"/>
          <w:szCs w:val="21"/>
          <w:rtl w:val="0"/>
        </w:rPr>
        <w:t>God</w:t>
      </w:r>
      <w:r>
        <w:rPr>
          <w:rStyle w:val="None"/>
          <w:sz w:val="21"/>
          <w:szCs w:val="21"/>
          <w:rtl w:val="1"/>
        </w:rPr>
        <w:t>’</w:t>
      </w:r>
      <w:r>
        <w:rPr>
          <w:rStyle w:val="None"/>
          <w:sz w:val="21"/>
          <w:szCs w:val="21"/>
          <w:rtl w:val="0"/>
          <w:lang w:val="en-US"/>
        </w:rPr>
        <w:t>s gonna trouble the water.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  <w:r>
        <w:rPr>
          <w:rStyle w:val="None"/>
          <w:sz w:val="21"/>
          <w:szCs w:val="21"/>
          <w:rtl w:val="0"/>
        </w:rPr>
        <w:t>(Chorus)</w:t>
      </w:r>
    </w:p>
    <w:p>
      <w:pPr>
        <w:pStyle w:val="Body"/>
        <w:spacing w:line="384" w:lineRule="auto"/>
        <w:rPr>
          <w:rStyle w:val="None"/>
          <w:sz w:val="21"/>
          <w:szCs w:val="21"/>
        </w:rPr>
      </w:pPr>
    </w:p>
    <w:p>
      <w:pPr>
        <w:pStyle w:val="Body"/>
        <w:spacing w:line="384" w:lineRule="auto"/>
        <w:rPr>
          <w:rStyle w:val="None"/>
          <w:b w:val="1"/>
          <w:bCs w:val="1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</w:pPr>
      <w:r>
        <w:rPr>
          <w:rStyle w:val="None"/>
          <w:b w:val="1"/>
          <w:bCs w:val="1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Lo, The Earth Awakes Again</w:t>
      </w:r>
    </w:p>
    <w:p>
      <w:pPr>
        <w:pStyle w:val="Body"/>
        <w:spacing w:line="384" w:lineRule="auto"/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</w:pP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 xml:space="preserve">Lo, the earth awakes again </w:t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 xml:space="preserve">— </w:t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14:textFill>
            <w14:solidFill>
              <w14:srgbClr w14:val="073037"/>
            </w14:solidFill>
          </w14:textFill>
        </w:rPr>
        <w:t>Alleluia!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From the winter</w:t>
      </w:r>
      <w:r>
        <w:rPr>
          <w:rStyle w:val="None"/>
          <w:outline w:val="0"/>
          <w:color w:val="073037"/>
          <w:sz w:val="23"/>
          <w:szCs w:val="23"/>
          <w:u w:color="073037"/>
          <w:rtl w:val="1"/>
          <w14:textFill>
            <w14:solidFill>
              <w14:srgbClr w14:val="073037"/>
            </w14:solidFill>
          </w14:textFill>
        </w:rPr>
        <w:t>’</w:t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s bond and pain.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 xml:space="preserve">Alleluia! Bring we leaf and flower and spray </w:t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 xml:space="preserve">— </w:t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14:textFill>
            <w14:solidFill>
              <w14:srgbClr w14:val="073037"/>
            </w14:solidFill>
          </w14:textFill>
        </w:rPr>
        <w:t>Alleluia!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to adorn this happy day. Alleluia!</w:t>
      </w:r>
    </w:p>
    <w:p>
      <w:pPr>
        <w:pStyle w:val="Body"/>
        <w:spacing w:line="384" w:lineRule="auto"/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</w:pP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Once again the word comes true,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Alleluia! All the earth shall be made new. Alleluia!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Now the dark, cold days are o</w:t>
      </w:r>
      <w:r>
        <w:rPr>
          <w:rStyle w:val="None"/>
          <w:outline w:val="0"/>
          <w:color w:val="073037"/>
          <w:sz w:val="23"/>
          <w:szCs w:val="23"/>
          <w:u w:color="073037"/>
          <w:rtl w:val="1"/>
          <w14:textFill>
            <w14:solidFill>
              <w14:srgbClr w14:val="073037"/>
            </w14:solidFill>
          </w14:textFill>
        </w:rPr>
        <w:t>’</w:t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fr-FR"/>
          <w14:textFill>
            <w14:solidFill>
              <w14:srgbClr w14:val="073037"/>
            </w14:solidFill>
          </w14:textFill>
        </w:rPr>
        <w:t>er, Alleluia!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Spring and gladness are before. Alleluia!</w:t>
      </w:r>
    </w:p>
    <w:p>
      <w:pPr>
        <w:pStyle w:val="Body"/>
        <w:spacing w:line="384" w:lineRule="auto"/>
      </w:pP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Change, then, mourning into praise, Alleluia!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And, for dirges, anthems raise. Alleluia!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How our spirits soar and sing, Alleluia!</w:t>
      </w:r>
      <w:r>
        <w:rPr>
          <w:rStyle w:val="None"/>
          <w:outline w:val="0"/>
          <w:color w:val="073037"/>
          <w:sz w:val="23"/>
          <w:szCs w:val="23"/>
          <w:u w:color="073037"/>
          <w14:textFill>
            <w14:solidFill>
              <w14:srgbClr w14:val="073037"/>
            </w14:solidFill>
          </w14:textFill>
        </w:rPr>
        <w:br w:type="textWrapping"/>
      </w:r>
      <w:r>
        <w:rPr>
          <w:rStyle w:val="None"/>
          <w:outline w:val="0"/>
          <w:color w:val="073037"/>
          <w:sz w:val="23"/>
          <w:szCs w:val="23"/>
          <w:u w:color="073037"/>
          <w:rtl w:val="0"/>
          <w:lang w:val="en-US"/>
          <w14:textFill>
            <w14:solidFill>
              <w14:srgbClr w14:val="073037"/>
            </w14:solidFill>
          </w14:textFill>
        </w:rPr>
        <w:t>How our hearts leap with the spring! Alleluia!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1"/>
      <w:szCs w:val="21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